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F9" w:rsidRDefault="00CE6EF9" w:rsidP="00CE6EF9">
      <w:pPr>
        <w:spacing w:line="254" w:lineRule="auto"/>
        <w:jc w:val="center"/>
        <w:rPr>
          <w:b/>
        </w:rPr>
      </w:pPr>
      <w:r>
        <w:rPr>
          <w:b/>
        </w:rPr>
        <w:t xml:space="preserve">Harmonogram </w:t>
      </w:r>
      <w:r w:rsidRPr="009703B7">
        <w:rPr>
          <w:b/>
        </w:rPr>
        <w:t xml:space="preserve">zajęć warsztatowych Tworzenie </w:t>
      </w:r>
      <w:r>
        <w:rPr>
          <w:b/>
        </w:rPr>
        <w:t>biznesplanu</w:t>
      </w:r>
    </w:p>
    <w:p w:rsidR="00DE11AC" w:rsidRDefault="00DE11AC" w:rsidP="00CE6EF9">
      <w:pPr>
        <w:spacing w:line="254" w:lineRule="auto"/>
        <w:jc w:val="center"/>
        <w:rPr>
          <w:b/>
        </w:rPr>
      </w:pPr>
      <w:r>
        <w:rPr>
          <w:b/>
        </w:rPr>
        <w:t>2 edycja</w:t>
      </w:r>
    </w:p>
    <w:p w:rsidR="00DE11AC" w:rsidRDefault="00DE11AC" w:rsidP="00CE6EF9">
      <w:pPr>
        <w:spacing w:line="254" w:lineRule="auto"/>
        <w:jc w:val="center"/>
        <w:rPr>
          <w:b/>
        </w:rPr>
      </w:pPr>
    </w:p>
    <w:p w:rsidR="00DE11AC" w:rsidRPr="0086591C" w:rsidRDefault="00DE11AC" w:rsidP="00DE11AC">
      <w:pPr>
        <w:pStyle w:val="Tekstpodstawowy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Miejsce: zajęcia w formie </w:t>
      </w:r>
      <w:proofErr w:type="spellStart"/>
      <w:r>
        <w:rPr>
          <w:b/>
          <w:sz w:val="22"/>
          <w:szCs w:val="22"/>
        </w:rPr>
        <w:t>on-line</w:t>
      </w:r>
      <w:proofErr w:type="spellEnd"/>
      <w:r>
        <w:rPr>
          <w:b/>
          <w:sz w:val="22"/>
          <w:szCs w:val="22"/>
        </w:rPr>
        <w:t xml:space="preserve"> z wykorzystaniem platformy </w:t>
      </w:r>
      <w:proofErr w:type="spellStart"/>
      <w:r>
        <w:rPr>
          <w:b/>
          <w:sz w:val="22"/>
          <w:szCs w:val="22"/>
        </w:rPr>
        <w:t>EduMeet</w:t>
      </w:r>
      <w:proofErr w:type="spellEnd"/>
      <w:r>
        <w:rPr>
          <w:b/>
          <w:sz w:val="22"/>
          <w:szCs w:val="22"/>
        </w:rPr>
        <w:t xml:space="preserve"> </w:t>
      </w:r>
    </w:p>
    <w:p w:rsidR="00DE11AC" w:rsidRDefault="00DE11AC" w:rsidP="00CE6EF9">
      <w:pPr>
        <w:spacing w:line="254" w:lineRule="auto"/>
        <w:jc w:val="center"/>
        <w:rPr>
          <w:b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05"/>
        <w:gridCol w:w="2565"/>
        <w:gridCol w:w="1090"/>
        <w:gridCol w:w="1014"/>
        <w:gridCol w:w="3380"/>
        <w:gridCol w:w="724"/>
      </w:tblGrid>
      <w:tr w:rsidR="00DE11AC" w:rsidTr="0096656D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Pr="005820C6" w:rsidRDefault="00DE11AC" w:rsidP="0096656D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5820C6">
              <w:rPr>
                <w:sz w:val="22"/>
                <w:szCs w:val="22"/>
              </w:rPr>
              <w:t>Data</w:t>
            </w:r>
            <w:r w:rsidRPr="005820C6">
              <w:rPr>
                <w:sz w:val="22"/>
                <w:szCs w:val="22"/>
              </w:rPr>
              <w:br/>
              <w:t>realizacji</w:t>
            </w:r>
            <w:r w:rsidRPr="005820C6">
              <w:rPr>
                <w:sz w:val="22"/>
                <w:szCs w:val="22"/>
              </w:rPr>
              <w:br/>
              <w:t>zajęć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C" w:rsidRPr="005820C6" w:rsidRDefault="00DE11AC" w:rsidP="0096656D">
            <w:pPr>
              <w:pStyle w:val="Tytu"/>
              <w:spacing w:line="254" w:lineRule="auto"/>
              <w:rPr>
                <w:sz w:val="22"/>
                <w:szCs w:val="22"/>
              </w:rPr>
            </w:pPr>
          </w:p>
          <w:p w:rsidR="00DE11AC" w:rsidRPr="005820C6" w:rsidRDefault="00DE11AC" w:rsidP="0096656D">
            <w:pPr>
              <w:pStyle w:val="Tytu"/>
              <w:spacing w:line="254" w:lineRule="auto"/>
              <w:rPr>
                <w:sz w:val="22"/>
                <w:szCs w:val="22"/>
              </w:rPr>
            </w:pPr>
          </w:p>
          <w:p w:rsidR="00DE11AC" w:rsidRPr="005820C6" w:rsidRDefault="00DE11AC" w:rsidP="0096656D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5820C6">
              <w:rPr>
                <w:sz w:val="22"/>
                <w:szCs w:val="22"/>
              </w:rPr>
              <w:t>Przedmiot/Temat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Pr="005820C6" w:rsidRDefault="00DE11AC" w:rsidP="0096656D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5820C6">
              <w:rPr>
                <w:sz w:val="22"/>
                <w:szCs w:val="22"/>
              </w:rPr>
              <w:t>Godziny</w:t>
            </w:r>
            <w:r w:rsidRPr="005820C6">
              <w:rPr>
                <w:sz w:val="22"/>
                <w:szCs w:val="22"/>
              </w:rPr>
              <w:br/>
              <w:t xml:space="preserve">realizacji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Pr="005820C6" w:rsidRDefault="00DE11AC" w:rsidP="0096656D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5820C6">
              <w:rPr>
                <w:sz w:val="22"/>
                <w:szCs w:val="22"/>
              </w:rPr>
              <w:t>Liczba</w:t>
            </w:r>
            <w:r w:rsidRPr="005820C6">
              <w:rPr>
                <w:sz w:val="22"/>
                <w:szCs w:val="22"/>
              </w:rPr>
              <w:br/>
              <w:t xml:space="preserve">godzin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Pr="005820C6" w:rsidRDefault="00DE11AC" w:rsidP="0096656D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5820C6">
              <w:rPr>
                <w:sz w:val="22"/>
                <w:szCs w:val="22"/>
              </w:rPr>
              <w:t xml:space="preserve">Prowadzący </w:t>
            </w:r>
          </w:p>
          <w:p w:rsidR="00DE11AC" w:rsidRPr="005820C6" w:rsidRDefault="00DE11AC" w:rsidP="0096656D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5820C6">
              <w:rPr>
                <w:sz w:val="22"/>
                <w:szCs w:val="22"/>
              </w:rPr>
              <w:t>(imię i nazwisko)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Pr="005820C6" w:rsidRDefault="00DE11AC" w:rsidP="0096656D">
            <w:pPr>
              <w:pStyle w:val="Tytu"/>
              <w:spacing w:line="254" w:lineRule="auto"/>
              <w:rPr>
                <w:sz w:val="22"/>
                <w:szCs w:val="22"/>
              </w:rPr>
            </w:pPr>
            <w:r w:rsidRPr="005820C6">
              <w:rPr>
                <w:sz w:val="22"/>
                <w:szCs w:val="22"/>
              </w:rPr>
              <w:t>Sala</w:t>
            </w:r>
          </w:p>
        </w:tc>
      </w:tr>
      <w:tr w:rsidR="00DE11AC" w:rsidTr="0096656D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Pr="005820C6" w:rsidRDefault="00DE11AC" w:rsidP="0096656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5820C6">
              <w:rPr>
                <w:b w:val="0"/>
                <w:sz w:val="22"/>
                <w:szCs w:val="22"/>
              </w:rPr>
              <w:t>18.11.2020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Default="00DE11AC" w:rsidP="0096656D">
            <w:pPr>
              <w:pStyle w:val="Tytu"/>
              <w:rPr>
                <w:b w:val="0"/>
                <w:sz w:val="22"/>
                <w:szCs w:val="22"/>
              </w:rPr>
            </w:pPr>
            <w:r w:rsidRPr="005820C6">
              <w:rPr>
                <w:b w:val="0"/>
                <w:sz w:val="22"/>
                <w:szCs w:val="22"/>
              </w:rPr>
              <w:t xml:space="preserve">Planowanie </w:t>
            </w:r>
            <w:r w:rsidRPr="005820C6">
              <w:rPr>
                <w:b w:val="0"/>
                <w:sz w:val="22"/>
                <w:szCs w:val="22"/>
              </w:rPr>
              <w:br/>
              <w:t>w działalności przedsiębiorstw</w:t>
            </w:r>
          </w:p>
          <w:p w:rsidR="00DE11AC" w:rsidRPr="005820C6" w:rsidRDefault="00DE11AC" w:rsidP="0096656D">
            <w:pPr>
              <w:pStyle w:val="Tytu"/>
              <w:rPr>
                <w:b w:val="0"/>
                <w:sz w:val="22"/>
                <w:szCs w:val="22"/>
              </w:rPr>
            </w:pPr>
            <w:r w:rsidRPr="005820C6">
              <w:rPr>
                <w:b w:val="0"/>
                <w:sz w:val="22"/>
                <w:szCs w:val="22"/>
              </w:rPr>
              <w:t>Istota i zasady tworzenia biznesplanu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Pr="005820C6" w:rsidRDefault="00DE11AC" w:rsidP="0096656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5820C6">
              <w:rPr>
                <w:b w:val="0"/>
                <w:sz w:val="22"/>
                <w:szCs w:val="22"/>
              </w:rPr>
              <w:t>12.00-1</w:t>
            </w:r>
            <w:r>
              <w:rPr>
                <w:b w:val="0"/>
                <w:sz w:val="22"/>
                <w:szCs w:val="22"/>
              </w:rPr>
              <w:t>5:00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Pr="005820C6" w:rsidRDefault="00DE11AC" w:rsidP="0096656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Pr="005820C6" w:rsidRDefault="00DE11AC" w:rsidP="0096656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proofErr w:type="spellStart"/>
            <w:r w:rsidRPr="005820C6">
              <w:rPr>
                <w:b w:val="0"/>
                <w:sz w:val="22"/>
                <w:szCs w:val="22"/>
              </w:rPr>
              <w:t>Prof.ucz.dr</w:t>
            </w:r>
            <w:proofErr w:type="spellEnd"/>
            <w:r w:rsidRPr="005820C6">
              <w:rPr>
                <w:b w:val="0"/>
                <w:sz w:val="22"/>
                <w:szCs w:val="22"/>
              </w:rPr>
              <w:t xml:space="preserve"> hab. inż. Bożena Kaczmarska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AC" w:rsidRPr="005820C6" w:rsidRDefault="00DE11AC" w:rsidP="0096656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proofErr w:type="spellStart"/>
            <w:r w:rsidRPr="005820C6">
              <w:rPr>
                <w:b w:val="0"/>
                <w:sz w:val="22"/>
                <w:szCs w:val="22"/>
              </w:rPr>
              <w:t>On-line</w:t>
            </w:r>
            <w:proofErr w:type="spellEnd"/>
          </w:p>
        </w:tc>
      </w:tr>
      <w:tr w:rsidR="00DE11AC" w:rsidTr="0096656D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Pr="005820C6" w:rsidRDefault="00DE11AC" w:rsidP="0096656D">
            <w:pPr>
              <w:rPr>
                <w:sz w:val="22"/>
                <w:szCs w:val="22"/>
              </w:rPr>
            </w:pPr>
            <w:r w:rsidRPr="005820C6">
              <w:rPr>
                <w:sz w:val="22"/>
                <w:szCs w:val="22"/>
              </w:rPr>
              <w:t>25.11.2020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Pr="005820C6" w:rsidRDefault="00DE11AC" w:rsidP="0096656D">
            <w:pPr>
              <w:jc w:val="center"/>
              <w:rPr>
                <w:sz w:val="22"/>
                <w:szCs w:val="22"/>
              </w:rPr>
            </w:pPr>
            <w:r w:rsidRPr="005820C6">
              <w:rPr>
                <w:sz w:val="22"/>
                <w:szCs w:val="22"/>
              </w:rPr>
              <w:t>Biznesplan dla przedsiębiorstwa technologicznego – aspekt techniczny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AC" w:rsidRPr="005820C6" w:rsidRDefault="00DE11AC" w:rsidP="0096656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5820C6">
              <w:rPr>
                <w:b w:val="0"/>
                <w:sz w:val="22"/>
                <w:szCs w:val="22"/>
              </w:rPr>
              <w:t>10:00-13:00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Pr="005820C6" w:rsidRDefault="00DE11AC" w:rsidP="0096656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5820C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Pr="005820C6" w:rsidRDefault="00DE11AC" w:rsidP="0096656D">
            <w:pPr>
              <w:jc w:val="center"/>
              <w:rPr>
                <w:sz w:val="22"/>
                <w:szCs w:val="22"/>
              </w:rPr>
            </w:pPr>
            <w:proofErr w:type="spellStart"/>
            <w:r w:rsidRPr="005820C6">
              <w:rPr>
                <w:sz w:val="22"/>
                <w:szCs w:val="22"/>
              </w:rPr>
              <w:t>Prof.ucz.dr</w:t>
            </w:r>
            <w:proofErr w:type="spellEnd"/>
            <w:r w:rsidRPr="005820C6">
              <w:rPr>
                <w:sz w:val="22"/>
                <w:szCs w:val="22"/>
              </w:rPr>
              <w:t xml:space="preserve"> hab. inż. Bożena Kaczmarska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AC" w:rsidRPr="005820C6" w:rsidRDefault="00DE11AC" w:rsidP="0096656D">
            <w:pPr>
              <w:jc w:val="center"/>
              <w:rPr>
                <w:sz w:val="22"/>
                <w:szCs w:val="22"/>
              </w:rPr>
            </w:pPr>
            <w:proofErr w:type="spellStart"/>
            <w:r w:rsidRPr="005820C6">
              <w:rPr>
                <w:sz w:val="22"/>
                <w:szCs w:val="22"/>
              </w:rPr>
              <w:t>On-line</w:t>
            </w:r>
            <w:proofErr w:type="spellEnd"/>
          </w:p>
        </w:tc>
      </w:tr>
      <w:tr w:rsidR="00DE11AC" w:rsidTr="0096656D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Pr="005820C6" w:rsidRDefault="00DE11AC" w:rsidP="0096656D">
            <w:pPr>
              <w:rPr>
                <w:sz w:val="22"/>
                <w:szCs w:val="22"/>
              </w:rPr>
            </w:pPr>
            <w:r w:rsidRPr="005820C6">
              <w:rPr>
                <w:sz w:val="22"/>
                <w:szCs w:val="22"/>
              </w:rPr>
              <w:t>02.12.2020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Pr="005820C6" w:rsidRDefault="00DE11AC" w:rsidP="0096656D">
            <w:pPr>
              <w:jc w:val="center"/>
              <w:rPr>
                <w:sz w:val="22"/>
                <w:szCs w:val="22"/>
              </w:rPr>
            </w:pPr>
            <w:r w:rsidRPr="005820C6">
              <w:rPr>
                <w:sz w:val="22"/>
                <w:szCs w:val="22"/>
              </w:rPr>
              <w:t>Biznesplan dla przedsiębiorstwa technologicznego – aspekt rynkowy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AC" w:rsidRPr="005820C6" w:rsidRDefault="00DE11AC" w:rsidP="0096656D">
            <w:pPr>
              <w:jc w:val="center"/>
              <w:rPr>
                <w:sz w:val="22"/>
                <w:szCs w:val="22"/>
              </w:rPr>
            </w:pPr>
            <w:r w:rsidRPr="005820C6">
              <w:rPr>
                <w:sz w:val="22"/>
                <w:szCs w:val="22"/>
              </w:rPr>
              <w:t>10.00-13:00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Pr="005820C6" w:rsidRDefault="00DE11AC" w:rsidP="0096656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5820C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Pr="005820C6" w:rsidRDefault="00DE11AC" w:rsidP="0096656D">
            <w:pPr>
              <w:jc w:val="center"/>
              <w:rPr>
                <w:sz w:val="22"/>
                <w:szCs w:val="22"/>
              </w:rPr>
            </w:pPr>
            <w:proofErr w:type="spellStart"/>
            <w:r w:rsidRPr="005820C6">
              <w:rPr>
                <w:sz w:val="22"/>
                <w:szCs w:val="22"/>
              </w:rPr>
              <w:t>Prof.ucz.dr</w:t>
            </w:r>
            <w:proofErr w:type="spellEnd"/>
            <w:r w:rsidRPr="005820C6">
              <w:rPr>
                <w:sz w:val="22"/>
                <w:szCs w:val="22"/>
              </w:rPr>
              <w:t xml:space="preserve"> hab. inż. Bożena Kaczmarska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AC" w:rsidRPr="005820C6" w:rsidRDefault="00DE11AC" w:rsidP="0096656D">
            <w:pPr>
              <w:jc w:val="center"/>
              <w:rPr>
                <w:sz w:val="22"/>
                <w:szCs w:val="22"/>
              </w:rPr>
            </w:pPr>
            <w:proofErr w:type="spellStart"/>
            <w:r w:rsidRPr="005820C6">
              <w:rPr>
                <w:sz w:val="22"/>
                <w:szCs w:val="22"/>
              </w:rPr>
              <w:t>On-line</w:t>
            </w:r>
            <w:proofErr w:type="spellEnd"/>
          </w:p>
        </w:tc>
      </w:tr>
      <w:tr w:rsidR="00DE11AC" w:rsidTr="0096656D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Pr="005820C6" w:rsidRDefault="00DE11AC" w:rsidP="0096656D">
            <w:pPr>
              <w:rPr>
                <w:sz w:val="22"/>
                <w:szCs w:val="22"/>
              </w:rPr>
            </w:pPr>
            <w:r w:rsidRPr="005820C6">
              <w:rPr>
                <w:sz w:val="22"/>
                <w:szCs w:val="22"/>
              </w:rPr>
              <w:t>09.12.2020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Pr="005820C6" w:rsidRDefault="00DE11AC" w:rsidP="0096656D">
            <w:pPr>
              <w:jc w:val="center"/>
              <w:rPr>
                <w:sz w:val="22"/>
                <w:szCs w:val="22"/>
              </w:rPr>
            </w:pPr>
            <w:r w:rsidRPr="005820C6">
              <w:rPr>
                <w:sz w:val="22"/>
                <w:szCs w:val="22"/>
              </w:rPr>
              <w:t>Biznesplan dla przedsiębiorstwa technologicznego – aspekt finansowy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AC" w:rsidRPr="005820C6" w:rsidRDefault="00DE11AC" w:rsidP="0096656D">
            <w:pPr>
              <w:jc w:val="center"/>
              <w:rPr>
                <w:sz w:val="22"/>
                <w:szCs w:val="22"/>
              </w:rPr>
            </w:pPr>
            <w:r w:rsidRPr="005820C6">
              <w:rPr>
                <w:sz w:val="22"/>
                <w:szCs w:val="22"/>
              </w:rPr>
              <w:t>10.00-1</w:t>
            </w:r>
            <w:r>
              <w:rPr>
                <w:sz w:val="22"/>
                <w:szCs w:val="22"/>
              </w:rPr>
              <w:t>3:00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Pr="005820C6" w:rsidRDefault="00DE11AC" w:rsidP="0096656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Pr="005820C6" w:rsidRDefault="00DE11AC" w:rsidP="0096656D">
            <w:pPr>
              <w:jc w:val="center"/>
              <w:rPr>
                <w:sz w:val="22"/>
                <w:szCs w:val="22"/>
              </w:rPr>
            </w:pPr>
            <w:proofErr w:type="spellStart"/>
            <w:r w:rsidRPr="005820C6">
              <w:rPr>
                <w:sz w:val="22"/>
                <w:szCs w:val="22"/>
              </w:rPr>
              <w:t>Prof.ucz.dr</w:t>
            </w:r>
            <w:proofErr w:type="spellEnd"/>
            <w:r w:rsidRPr="005820C6">
              <w:rPr>
                <w:sz w:val="22"/>
                <w:szCs w:val="22"/>
              </w:rPr>
              <w:t xml:space="preserve"> hab. inż. Bożena Kaczmarska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AC" w:rsidRPr="005820C6" w:rsidRDefault="00DE11AC" w:rsidP="0096656D">
            <w:pPr>
              <w:jc w:val="center"/>
              <w:rPr>
                <w:sz w:val="22"/>
                <w:szCs w:val="22"/>
              </w:rPr>
            </w:pPr>
            <w:proofErr w:type="spellStart"/>
            <w:r w:rsidRPr="005820C6">
              <w:rPr>
                <w:sz w:val="22"/>
                <w:szCs w:val="22"/>
              </w:rPr>
              <w:t>On-line</w:t>
            </w:r>
            <w:proofErr w:type="spellEnd"/>
          </w:p>
        </w:tc>
      </w:tr>
      <w:tr w:rsidR="00DE11AC" w:rsidTr="0096656D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Pr="005820C6" w:rsidRDefault="00DE11AC" w:rsidP="0096656D">
            <w:pPr>
              <w:rPr>
                <w:sz w:val="22"/>
                <w:szCs w:val="22"/>
              </w:rPr>
            </w:pPr>
            <w:r w:rsidRPr="005820C6">
              <w:rPr>
                <w:sz w:val="22"/>
                <w:szCs w:val="22"/>
              </w:rPr>
              <w:t>15.12.2020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Pr="005820C6" w:rsidRDefault="00DE11AC" w:rsidP="0096656D">
            <w:pPr>
              <w:jc w:val="center"/>
              <w:rPr>
                <w:sz w:val="22"/>
                <w:szCs w:val="22"/>
              </w:rPr>
            </w:pPr>
            <w:r w:rsidRPr="005820C6">
              <w:rPr>
                <w:sz w:val="22"/>
                <w:szCs w:val="22"/>
              </w:rPr>
              <w:t>Biznesplan dla przedsiębiorstwa technologicznego – analiza finansowa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AC" w:rsidRPr="005820C6" w:rsidRDefault="00DE11AC" w:rsidP="0096656D">
            <w:pPr>
              <w:jc w:val="center"/>
              <w:rPr>
                <w:sz w:val="22"/>
                <w:szCs w:val="22"/>
              </w:rPr>
            </w:pPr>
            <w:r w:rsidRPr="005820C6">
              <w:rPr>
                <w:sz w:val="22"/>
                <w:szCs w:val="22"/>
              </w:rPr>
              <w:t>10.00-13:00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Pr="005820C6" w:rsidRDefault="00DE11AC" w:rsidP="0096656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AC" w:rsidRPr="005820C6" w:rsidRDefault="00DE11AC" w:rsidP="0096656D">
            <w:pPr>
              <w:jc w:val="center"/>
              <w:rPr>
                <w:sz w:val="22"/>
                <w:szCs w:val="22"/>
              </w:rPr>
            </w:pPr>
            <w:proofErr w:type="spellStart"/>
            <w:r w:rsidRPr="005820C6">
              <w:rPr>
                <w:sz w:val="22"/>
                <w:szCs w:val="22"/>
              </w:rPr>
              <w:t>Prof.ucz.dr</w:t>
            </w:r>
            <w:proofErr w:type="spellEnd"/>
            <w:r w:rsidRPr="005820C6">
              <w:rPr>
                <w:sz w:val="22"/>
                <w:szCs w:val="22"/>
              </w:rPr>
              <w:t xml:space="preserve"> hab. inż. Bożena Kaczmarska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1AC" w:rsidRPr="005820C6" w:rsidRDefault="00DE11AC" w:rsidP="0096656D">
            <w:pPr>
              <w:jc w:val="center"/>
              <w:rPr>
                <w:sz w:val="22"/>
                <w:szCs w:val="22"/>
              </w:rPr>
            </w:pPr>
            <w:proofErr w:type="spellStart"/>
            <w:r w:rsidRPr="005820C6">
              <w:rPr>
                <w:sz w:val="22"/>
                <w:szCs w:val="22"/>
              </w:rPr>
              <w:t>On-line</w:t>
            </w:r>
            <w:proofErr w:type="spellEnd"/>
          </w:p>
        </w:tc>
      </w:tr>
      <w:tr w:rsidR="00DE11AC" w:rsidTr="0096656D">
        <w:trPr>
          <w:trHeight w:val="19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1AC" w:rsidRPr="005820C6" w:rsidRDefault="00DE11AC" w:rsidP="0096656D">
            <w:pPr>
              <w:rPr>
                <w:sz w:val="22"/>
                <w:szCs w:val="22"/>
              </w:rPr>
            </w:pPr>
            <w:r w:rsidRPr="005820C6">
              <w:rPr>
                <w:sz w:val="22"/>
                <w:szCs w:val="22"/>
              </w:rPr>
              <w:t>14.01.2021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1AC" w:rsidRPr="005820C6" w:rsidRDefault="00DE11AC" w:rsidP="0096656D">
            <w:pPr>
              <w:jc w:val="center"/>
              <w:rPr>
                <w:sz w:val="22"/>
                <w:szCs w:val="22"/>
              </w:rPr>
            </w:pPr>
            <w:r w:rsidRPr="005820C6">
              <w:rPr>
                <w:sz w:val="22"/>
                <w:szCs w:val="22"/>
              </w:rPr>
              <w:t>Biznesplan dla przedsiębiorstwa technologicznego – aspekt organizacyjny</w:t>
            </w:r>
          </w:p>
          <w:p w:rsidR="00DE11AC" w:rsidRPr="005820C6" w:rsidRDefault="00DE11AC" w:rsidP="0096656D">
            <w:pPr>
              <w:jc w:val="center"/>
              <w:rPr>
                <w:sz w:val="22"/>
                <w:szCs w:val="22"/>
              </w:rPr>
            </w:pPr>
            <w:r w:rsidRPr="005820C6">
              <w:rPr>
                <w:sz w:val="22"/>
                <w:szCs w:val="22"/>
              </w:rPr>
              <w:t>Studium przypadków, analiza i ocena projektów studenckich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1AC" w:rsidRPr="005820C6" w:rsidRDefault="00DE11AC" w:rsidP="0096656D">
            <w:pPr>
              <w:jc w:val="center"/>
              <w:rPr>
                <w:sz w:val="22"/>
                <w:szCs w:val="22"/>
              </w:rPr>
            </w:pPr>
            <w:r w:rsidRPr="005820C6">
              <w:rPr>
                <w:sz w:val="22"/>
                <w:szCs w:val="22"/>
              </w:rPr>
              <w:t>10:00-13:00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1AC" w:rsidRPr="005820C6" w:rsidRDefault="00DE11AC" w:rsidP="0096656D">
            <w:pPr>
              <w:pStyle w:val="Tytu"/>
              <w:spacing w:line="254" w:lineRule="auto"/>
              <w:rPr>
                <w:b w:val="0"/>
                <w:sz w:val="22"/>
                <w:szCs w:val="22"/>
              </w:rPr>
            </w:pPr>
            <w:r w:rsidRPr="005820C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1AC" w:rsidRPr="005820C6" w:rsidRDefault="00DE11AC" w:rsidP="0096656D">
            <w:pPr>
              <w:jc w:val="center"/>
              <w:rPr>
                <w:sz w:val="22"/>
                <w:szCs w:val="22"/>
              </w:rPr>
            </w:pPr>
            <w:proofErr w:type="spellStart"/>
            <w:r w:rsidRPr="005820C6">
              <w:rPr>
                <w:sz w:val="22"/>
                <w:szCs w:val="22"/>
              </w:rPr>
              <w:t>Prof.ucz.dr</w:t>
            </w:r>
            <w:proofErr w:type="spellEnd"/>
            <w:r w:rsidRPr="005820C6">
              <w:rPr>
                <w:sz w:val="22"/>
                <w:szCs w:val="22"/>
              </w:rPr>
              <w:t xml:space="preserve"> hab. inż. Bożena Kaczmarska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1AC" w:rsidRPr="005820C6" w:rsidRDefault="00DE11AC" w:rsidP="0096656D">
            <w:pPr>
              <w:jc w:val="center"/>
              <w:rPr>
                <w:sz w:val="22"/>
                <w:szCs w:val="22"/>
              </w:rPr>
            </w:pPr>
            <w:proofErr w:type="spellStart"/>
            <w:r w:rsidRPr="005820C6">
              <w:rPr>
                <w:sz w:val="22"/>
                <w:szCs w:val="22"/>
              </w:rPr>
              <w:t>On-line</w:t>
            </w:r>
            <w:proofErr w:type="spellEnd"/>
          </w:p>
        </w:tc>
      </w:tr>
    </w:tbl>
    <w:p w:rsidR="00DE11AC" w:rsidRDefault="00DE11AC" w:rsidP="00CE6EF9">
      <w:pPr>
        <w:spacing w:line="254" w:lineRule="auto"/>
        <w:jc w:val="center"/>
        <w:rPr>
          <w:b/>
        </w:rPr>
      </w:pPr>
    </w:p>
    <w:p w:rsidR="00C94535" w:rsidRPr="00C94535" w:rsidRDefault="00CE6EF9" w:rsidP="00DE11AC">
      <w:pPr>
        <w:pStyle w:val="Tekstpodstawowy"/>
        <w:rPr>
          <w:rFonts w:ascii="Arial" w:hAnsi="Arial" w:cs="Arial"/>
        </w:rPr>
      </w:pPr>
      <w:r>
        <w:br/>
      </w:r>
    </w:p>
    <w:p w:rsidR="009703F3" w:rsidRPr="00C94535" w:rsidRDefault="009703F3" w:rsidP="00C94535">
      <w:pPr>
        <w:rPr>
          <w:rFonts w:ascii="Arial" w:hAnsi="Arial" w:cs="Arial"/>
        </w:rPr>
      </w:pPr>
    </w:p>
    <w:sectPr w:rsidR="009703F3" w:rsidRPr="00C94535" w:rsidSect="00C94535">
      <w:headerReference w:type="default" r:id="rId8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A1D" w:rsidRDefault="00DA4A1D">
      <w:r>
        <w:separator/>
      </w:r>
    </w:p>
  </w:endnote>
  <w:endnote w:type="continuationSeparator" w:id="0">
    <w:p w:rsidR="00DA4A1D" w:rsidRDefault="00DA4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A1D" w:rsidRDefault="00DA4A1D">
      <w:r>
        <w:separator/>
      </w:r>
    </w:p>
  </w:footnote>
  <w:footnote w:type="continuationSeparator" w:id="0">
    <w:p w:rsidR="00DA4A1D" w:rsidRDefault="00DA4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8" w:type="dxa"/>
      <w:jc w:val="center"/>
      <w:tblCellMar>
        <w:left w:w="0" w:type="dxa"/>
        <w:right w:w="0" w:type="dxa"/>
      </w:tblCellMar>
      <w:tblLook w:val="01E0"/>
    </w:tblPr>
    <w:tblGrid>
      <w:gridCol w:w="2492"/>
      <w:gridCol w:w="2453"/>
      <w:gridCol w:w="2084"/>
      <w:gridCol w:w="2619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1F7258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579113" cy="637718"/>
                <wp:effectExtent l="0" t="0" r="2540" b="0"/>
                <wp:docPr id="29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7133" b="7294"/>
                        <a:stretch/>
                      </pic:blipFill>
                      <pic:spPr bwMode="auto">
                        <a:xfrm>
                          <a:off x="0" y="0"/>
                          <a:ext cx="1593387" cy="643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D61A18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1923" cy="324000"/>
                <wp:effectExtent l="0" t="0" r="8255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192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C30A8C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7627" cy="472368"/>
                <wp:effectExtent l="0" t="0" r="0" b="4445"/>
                <wp:docPr id="31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7010" t="10195" r="3780" b="24856"/>
                        <a:stretch/>
                      </pic:blipFill>
                      <pic:spPr bwMode="auto">
                        <a:xfrm>
                          <a:off x="0" y="0"/>
                          <a:ext cx="1298573" cy="472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D61A18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58703" cy="324000"/>
                <wp:effectExtent l="0" t="0" r="3810" b="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703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1A56A5" w:rsidRPr="001A56A5" w:rsidRDefault="000A5BDF" w:rsidP="001A56A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</w:t>
          </w:r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Program Rozwoju Kompetencji studentów kierunku Odnawialne Źródła Energii Wydziału Inżynierii Środowiska, </w:t>
          </w:r>
          <w:proofErr w:type="spellStart"/>
          <w:r w:rsidR="001A56A5" w:rsidRPr="001A56A5">
            <w:rPr>
              <w:rFonts w:ascii="Arial" w:hAnsi="Arial" w:cs="Arial"/>
              <w:b/>
              <w:sz w:val="16"/>
              <w:szCs w:val="16"/>
            </w:rPr>
            <w:t>Geomatyki</w:t>
          </w:r>
          <w:proofErr w:type="spellEnd"/>
          <w:r w:rsidR="001A56A5" w:rsidRPr="001A56A5">
            <w:rPr>
              <w:rFonts w:ascii="Arial" w:hAnsi="Arial" w:cs="Arial"/>
              <w:b/>
              <w:sz w:val="16"/>
              <w:szCs w:val="16"/>
            </w:rPr>
            <w:t xml:space="preserve"> i Energetyki Politechniki Świętokrzyskiej w Kielcach’’</w:t>
          </w:r>
        </w:p>
        <w:p w:rsidR="001A56A5" w:rsidRDefault="001A56A5" w:rsidP="001A56A5">
          <w:pPr>
            <w:jc w:val="center"/>
          </w:pPr>
          <w:r w:rsidRPr="001A56A5">
            <w:rPr>
              <w:rFonts w:ascii="Arial" w:hAnsi="Arial" w:cs="Arial"/>
              <w:b/>
              <w:sz w:val="16"/>
              <w:szCs w:val="16"/>
            </w:rPr>
            <w:t>Nr  POWR.03.01.00-00-K060/16</w:t>
          </w:r>
        </w:p>
        <w:p w:rsidR="00631FAE" w:rsidRPr="000A5BDF" w:rsidRDefault="00631FAE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87158"/>
    <w:rsid w:val="00026DBE"/>
    <w:rsid w:val="000311CB"/>
    <w:rsid w:val="00050B75"/>
    <w:rsid w:val="00071D74"/>
    <w:rsid w:val="000A15F7"/>
    <w:rsid w:val="000A5BDF"/>
    <w:rsid w:val="000B3A7E"/>
    <w:rsid w:val="000D1A2B"/>
    <w:rsid w:val="000F1917"/>
    <w:rsid w:val="0011467D"/>
    <w:rsid w:val="0012539D"/>
    <w:rsid w:val="001559CA"/>
    <w:rsid w:val="00171F13"/>
    <w:rsid w:val="00176E55"/>
    <w:rsid w:val="001810E1"/>
    <w:rsid w:val="001857D7"/>
    <w:rsid w:val="001A41C0"/>
    <w:rsid w:val="001A56A5"/>
    <w:rsid w:val="001D2401"/>
    <w:rsid w:val="001E54B1"/>
    <w:rsid w:val="001F40F0"/>
    <w:rsid w:val="001F7258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D650A"/>
    <w:rsid w:val="002E7819"/>
    <w:rsid w:val="003068AB"/>
    <w:rsid w:val="00325B92"/>
    <w:rsid w:val="003524C4"/>
    <w:rsid w:val="0035434A"/>
    <w:rsid w:val="00373E3A"/>
    <w:rsid w:val="003770FA"/>
    <w:rsid w:val="00381EEE"/>
    <w:rsid w:val="003C4B22"/>
    <w:rsid w:val="003D4286"/>
    <w:rsid w:val="003E2AC2"/>
    <w:rsid w:val="00413909"/>
    <w:rsid w:val="00432031"/>
    <w:rsid w:val="00433B4A"/>
    <w:rsid w:val="00441BC5"/>
    <w:rsid w:val="00442DB2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6EE6"/>
    <w:rsid w:val="004E0143"/>
    <w:rsid w:val="004E0249"/>
    <w:rsid w:val="00500A6B"/>
    <w:rsid w:val="00526659"/>
    <w:rsid w:val="00550D16"/>
    <w:rsid w:val="00571B93"/>
    <w:rsid w:val="005826E9"/>
    <w:rsid w:val="005A0FEF"/>
    <w:rsid w:val="005A5304"/>
    <w:rsid w:val="005C125F"/>
    <w:rsid w:val="005E03AF"/>
    <w:rsid w:val="005E370E"/>
    <w:rsid w:val="00601857"/>
    <w:rsid w:val="00601AD0"/>
    <w:rsid w:val="00623F84"/>
    <w:rsid w:val="00631FAE"/>
    <w:rsid w:val="00634DB6"/>
    <w:rsid w:val="00646CAA"/>
    <w:rsid w:val="00662F87"/>
    <w:rsid w:val="00670146"/>
    <w:rsid w:val="00671594"/>
    <w:rsid w:val="006D53BC"/>
    <w:rsid w:val="006D7533"/>
    <w:rsid w:val="007039CA"/>
    <w:rsid w:val="0070781C"/>
    <w:rsid w:val="00725A69"/>
    <w:rsid w:val="0072693C"/>
    <w:rsid w:val="007345CE"/>
    <w:rsid w:val="00744891"/>
    <w:rsid w:val="00775F7B"/>
    <w:rsid w:val="00776BA6"/>
    <w:rsid w:val="007834FF"/>
    <w:rsid w:val="007B0DB2"/>
    <w:rsid w:val="007B28C1"/>
    <w:rsid w:val="008132D9"/>
    <w:rsid w:val="00831EF8"/>
    <w:rsid w:val="008642E8"/>
    <w:rsid w:val="00870599"/>
    <w:rsid w:val="00871AA2"/>
    <w:rsid w:val="008B02A0"/>
    <w:rsid w:val="008B25CA"/>
    <w:rsid w:val="008B3D47"/>
    <w:rsid w:val="008C14A9"/>
    <w:rsid w:val="008C3907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0DE2"/>
    <w:rsid w:val="009A424A"/>
    <w:rsid w:val="009C0392"/>
    <w:rsid w:val="009F1395"/>
    <w:rsid w:val="009F7769"/>
    <w:rsid w:val="00A22ECB"/>
    <w:rsid w:val="00A53F38"/>
    <w:rsid w:val="00A561AA"/>
    <w:rsid w:val="00A62A7E"/>
    <w:rsid w:val="00A63D46"/>
    <w:rsid w:val="00A87158"/>
    <w:rsid w:val="00A95093"/>
    <w:rsid w:val="00AD3893"/>
    <w:rsid w:val="00B154DB"/>
    <w:rsid w:val="00B17813"/>
    <w:rsid w:val="00B3062D"/>
    <w:rsid w:val="00B32E8F"/>
    <w:rsid w:val="00B35DF3"/>
    <w:rsid w:val="00B45F94"/>
    <w:rsid w:val="00B63ADE"/>
    <w:rsid w:val="00BB253D"/>
    <w:rsid w:val="00BC15A3"/>
    <w:rsid w:val="00BC1C4D"/>
    <w:rsid w:val="00BC216B"/>
    <w:rsid w:val="00BC3C2D"/>
    <w:rsid w:val="00BE6B37"/>
    <w:rsid w:val="00BF7243"/>
    <w:rsid w:val="00C30A8C"/>
    <w:rsid w:val="00C316B0"/>
    <w:rsid w:val="00C3653B"/>
    <w:rsid w:val="00C72377"/>
    <w:rsid w:val="00C82D26"/>
    <w:rsid w:val="00C87B6B"/>
    <w:rsid w:val="00C92EC1"/>
    <w:rsid w:val="00C94535"/>
    <w:rsid w:val="00CA7A84"/>
    <w:rsid w:val="00CE2FC2"/>
    <w:rsid w:val="00CE6EF9"/>
    <w:rsid w:val="00D26110"/>
    <w:rsid w:val="00D51103"/>
    <w:rsid w:val="00D531D4"/>
    <w:rsid w:val="00D575B3"/>
    <w:rsid w:val="00D61A18"/>
    <w:rsid w:val="00D63458"/>
    <w:rsid w:val="00D94FCF"/>
    <w:rsid w:val="00DA4A1D"/>
    <w:rsid w:val="00DB59EC"/>
    <w:rsid w:val="00DE11AC"/>
    <w:rsid w:val="00DE32C2"/>
    <w:rsid w:val="00DE7BD8"/>
    <w:rsid w:val="00DF606F"/>
    <w:rsid w:val="00E02C64"/>
    <w:rsid w:val="00E2090B"/>
    <w:rsid w:val="00E84C5A"/>
    <w:rsid w:val="00E87923"/>
    <w:rsid w:val="00F04BB6"/>
    <w:rsid w:val="00F07FBA"/>
    <w:rsid w:val="00F10C2A"/>
    <w:rsid w:val="00F42319"/>
    <w:rsid w:val="00F447B1"/>
    <w:rsid w:val="00F478A7"/>
    <w:rsid w:val="00F52B73"/>
    <w:rsid w:val="00F57ACE"/>
    <w:rsid w:val="00F57D2A"/>
    <w:rsid w:val="00F77E3C"/>
    <w:rsid w:val="00FA29E1"/>
    <w:rsid w:val="00FB7B29"/>
    <w:rsid w:val="00FE432F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ytu">
    <w:name w:val="Title"/>
    <w:basedOn w:val="Normalny"/>
    <w:link w:val="TytuZnak"/>
    <w:qFormat/>
    <w:rsid w:val="00CE6EF9"/>
    <w:pPr>
      <w:widowControl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CE6EF9"/>
    <w:rPr>
      <w:b/>
      <w:bCs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9CA63-7DF0-4635-8F17-781517EE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Mariola</cp:lastModifiedBy>
  <cp:revision>2</cp:revision>
  <cp:lastPrinted>2019-03-07T20:11:00Z</cp:lastPrinted>
  <dcterms:created xsi:type="dcterms:W3CDTF">2020-11-16T17:21:00Z</dcterms:created>
  <dcterms:modified xsi:type="dcterms:W3CDTF">2020-11-16T17:21:00Z</dcterms:modified>
</cp:coreProperties>
</file>