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0C" w:rsidRPr="00AC7F4E" w:rsidRDefault="00E8270C" w:rsidP="00E8270C">
      <w:pPr>
        <w:spacing w:line="254" w:lineRule="auto"/>
        <w:jc w:val="center"/>
        <w:rPr>
          <w:b/>
          <w:sz w:val="22"/>
          <w:szCs w:val="22"/>
        </w:rPr>
      </w:pPr>
    </w:p>
    <w:p w:rsidR="00E8270C" w:rsidRPr="007A16A0" w:rsidRDefault="00E8270C" w:rsidP="00E8270C">
      <w:pPr>
        <w:spacing w:line="254" w:lineRule="auto"/>
        <w:jc w:val="center"/>
        <w:rPr>
          <w:b/>
          <w:sz w:val="22"/>
          <w:szCs w:val="22"/>
        </w:rPr>
      </w:pPr>
      <w:r w:rsidRPr="007A16A0">
        <w:rPr>
          <w:b/>
          <w:sz w:val="22"/>
          <w:szCs w:val="22"/>
        </w:rPr>
        <w:t xml:space="preserve">Harmonogram zajęć </w:t>
      </w:r>
      <w:r w:rsidR="007A16A0" w:rsidRPr="007A16A0">
        <w:rPr>
          <w:b/>
          <w:sz w:val="22"/>
          <w:szCs w:val="22"/>
        </w:rPr>
        <w:t>warsztatowych „</w:t>
      </w:r>
      <w:r w:rsidR="007A16A0" w:rsidRPr="007A16A0">
        <w:rPr>
          <w:b/>
          <w:i/>
          <w:sz w:val="22"/>
          <w:szCs w:val="22"/>
        </w:rPr>
        <w:t>B</w:t>
      </w:r>
      <w:r w:rsidR="007A16A0" w:rsidRPr="007A16A0">
        <w:rPr>
          <w:rFonts w:eastAsiaTheme="minorHAnsi"/>
          <w:b/>
          <w:i/>
          <w:sz w:val="22"/>
          <w:szCs w:val="22"/>
          <w:lang w:eastAsia="en-US"/>
        </w:rPr>
        <w:t xml:space="preserve">adania </w:t>
      </w:r>
      <w:r w:rsidR="007A16A0" w:rsidRPr="007A16A0">
        <w:rPr>
          <w:rFonts w:eastAsiaTheme="minorHAnsi"/>
          <w:b/>
          <w:i/>
          <w:sz w:val="22"/>
          <w:szCs w:val="22"/>
        </w:rPr>
        <w:t>nieniszczące połączeń spawanych</w:t>
      </w:r>
      <w:r w:rsidR="007A16A0" w:rsidRPr="007A16A0">
        <w:rPr>
          <w:b/>
          <w:i/>
          <w:sz w:val="22"/>
          <w:szCs w:val="22"/>
        </w:rPr>
        <w:t>”</w:t>
      </w:r>
    </w:p>
    <w:p w:rsidR="00835F0D" w:rsidRPr="00AC7F4E" w:rsidRDefault="00E8270C" w:rsidP="00E8270C">
      <w:pPr>
        <w:pStyle w:val="Tekstpodstawowy"/>
        <w:rPr>
          <w:b/>
          <w:sz w:val="22"/>
          <w:szCs w:val="22"/>
        </w:rPr>
      </w:pPr>
      <w:r w:rsidRPr="00AC7F4E">
        <w:rPr>
          <w:sz w:val="22"/>
          <w:szCs w:val="22"/>
        </w:rPr>
        <w:br/>
      </w:r>
      <w:r w:rsidRPr="00AC7F4E">
        <w:rPr>
          <w:b/>
          <w:sz w:val="22"/>
          <w:szCs w:val="22"/>
        </w:rPr>
        <w:t>Miejsce: W</w:t>
      </w:r>
      <w:r w:rsidR="00ED0309" w:rsidRPr="00AC7F4E">
        <w:rPr>
          <w:b/>
          <w:sz w:val="22"/>
          <w:szCs w:val="22"/>
        </w:rPr>
        <w:t>MiBM Budynek B</w:t>
      </w:r>
    </w:p>
    <w:p w:rsidR="0087351B" w:rsidRPr="009C5350" w:rsidRDefault="0087351B" w:rsidP="00934C7F">
      <w:pPr>
        <w:tabs>
          <w:tab w:val="left" w:pos="-284"/>
        </w:tabs>
        <w:rPr>
          <w:i/>
          <w:sz w:val="22"/>
          <w:szCs w:val="22"/>
        </w:rPr>
      </w:pPr>
    </w:p>
    <w:p w:rsidR="007A16A0" w:rsidRDefault="007A16A0" w:rsidP="007A16A0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Grupa: druga</w:t>
      </w:r>
    </w:p>
    <w:p w:rsidR="007A16A0" w:rsidRDefault="007A16A0" w:rsidP="007A16A0">
      <w:pPr>
        <w:pStyle w:val="Tekstpodstawowy"/>
        <w:rPr>
          <w:b/>
          <w:sz w:val="22"/>
          <w:szCs w:val="22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022"/>
        <w:gridCol w:w="1282"/>
        <w:gridCol w:w="883"/>
        <w:gridCol w:w="1764"/>
        <w:gridCol w:w="947"/>
      </w:tblGrid>
      <w:tr w:rsidR="00770886" w:rsidRPr="00814614" w:rsidTr="00DA5A27">
        <w:trPr>
          <w:trHeight w:val="1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70886" w:rsidRPr="006E0DE2" w:rsidRDefault="00770886" w:rsidP="00DA5A27">
            <w:pPr>
              <w:jc w:val="center"/>
            </w:pPr>
            <w:r w:rsidRPr="006E0DE2">
              <w:rPr>
                <w:sz w:val="22"/>
              </w:rPr>
              <w:t>Data</w:t>
            </w:r>
            <w:r w:rsidRPr="006E0DE2">
              <w:rPr>
                <w:sz w:val="22"/>
              </w:rPr>
              <w:br/>
              <w:t>realizacji</w:t>
            </w:r>
            <w:r w:rsidRPr="006E0DE2">
              <w:rPr>
                <w:sz w:val="22"/>
              </w:rPr>
              <w:br/>
              <w:t>zajęć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70886" w:rsidRPr="006E0DE2" w:rsidRDefault="00770886" w:rsidP="00DA5A27">
            <w:pPr>
              <w:jc w:val="center"/>
            </w:pPr>
          </w:p>
          <w:p w:rsidR="00770886" w:rsidRPr="006E0DE2" w:rsidRDefault="00770886" w:rsidP="00DA5A27">
            <w:pPr>
              <w:jc w:val="center"/>
            </w:pPr>
          </w:p>
          <w:p w:rsidR="00770886" w:rsidRPr="006E0DE2" w:rsidRDefault="00770886" w:rsidP="00DA5A27">
            <w:pPr>
              <w:jc w:val="center"/>
            </w:pPr>
            <w:r w:rsidRPr="006E0DE2">
              <w:rPr>
                <w:sz w:val="22"/>
              </w:rPr>
              <w:t>Przedmiot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70886" w:rsidRPr="0087351B" w:rsidRDefault="00770886" w:rsidP="00481586">
            <w:pPr>
              <w:jc w:val="center"/>
            </w:pPr>
            <w:r w:rsidRPr="0087351B">
              <w:rPr>
                <w:sz w:val="22"/>
              </w:rPr>
              <w:t>Godziny</w:t>
            </w:r>
            <w:r w:rsidRPr="0087351B">
              <w:rPr>
                <w:sz w:val="22"/>
              </w:rPr>
              <w:br/>
              <w:t>realizacji</w:t>
            </w:r>
            <w:r w:rsidRPr="0087351B">
              <w:rPr>
                <w:b/>
                <w:sz w:val="22"/>
              </w:rPr>
              <w:t>*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70886" w:rsidRPr="006E0DE2" w:rsidRDefault="00770886" w:rsidP="00650127">
            <w:pPr>
              <w:jc w:val="center"/>
            </w:pPr>
            <w:r w:rsidRPr="006E0DE2">
              <w:rPr>
                <w:sz w:val="22"/>
              </w:rPr>
              <w:t>Liczba</w:t>
            </w:r>
            <w:r w:rsidRPr="006E0DE2">
              <w:rPr>
                <w:sz w:val="22"/>
              </w:rPr>
              <w:br/>
              <w:t>godzin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70886" w:rsidRPr="006E0DE2" w:rsidRDefault="00770886" w:rsidP="00650127">
            <w:pPr>
              <w:jc w:val="center"/>
            </w:pPr>
            <w:r w:rsidRPr="006E0DE2">
              <w:rPr>
                <w:sz w:val="22"/>
              </w:rPr>
              <w:t>Prowadzący</w:t>
            </w:r>
          </w:p>
          <w:p w:rsidR="00770886" w:rsidRPr="006E0DE2" w:rsidRDefault="00770886" w:rsidP="00650127">
            <w:pPr>
              <w:jc w:val="center"/>
            </w:pPr>
            <w:r w:rsidRPr="006E0DE2">
              <w:rPr>
                <w:sz w:val="22"/>
              </w:rPr>
              <w:t>(imię i nazwisko)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70886" w:rsidRPr="006E0DE2" w:rsidRDefault="00770886" w:rsidP="00DA5A27">
            <w:pPr>
              <w:jc w:val="center"/>
            </w:pPr>
            <w:r w:rsidRPr="006E0DE2">
              <w:rPr>
                <w:sz w:val="22"/>
              </w:rPr>
              <w:t>Sala</w:t>
            </w:r>
          </w:p>
        </w:tc>
      </w:tr>
      <w:tr w:rsidR="009C79CE" w:rsidRPr="00814614" w:rsidTr="008D5A68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79CE" w:rsidRPr="00814614" w:rsidRDefault="009C79CE" w:rsidP="00814614">
            <w:r>
              <w:t>30.01.2020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>Wprowadzenie do terminologii, zadań i historii badań nieniszczących.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10.00-</w:t>
            </w:r>
            <w:r>
              <w:rPr>
                <w:sz w:val="20"/>
                <w:szCs w:val="20"/>
              </w:rPr>
              <w:t>10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9C79CE" w:rsidRPr="00814614" w:rsidTr="008D5A68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>
              <w:t>30.01.2020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>Omówienie normy PN-EN ISO 9712 dotyczącą personelu wykonującego badania i jego uprawnień.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1A1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  <w:r w:rsidRPr="001A1BBD">
              <w:rPr>
                <w:sz w:val="20"/>
                <w:szCs w:val="20"/>
              </w:rPr>
              <w:t xml:space="preserve"> </w:t>
            </w:r>
          </w:p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9C79CE" w:rsidRPr="00814614" w:rsidTr="008D5A68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>
              <w:t>20.02.2020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>Podstawy fizyczne badań penetracyjnych, magnetyczno-proszkowych, ultradźwiękowych.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10.00-</w:t>
            </w:r>
            <w:r>
              <w:rPr>
                <w:sz w:val="20"/>
                <w:szCs w:val="20"/>
              </w:rPr>
              <w:t>10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9C79CE" w:rsidRPr="00814614" w:rsidTr="008D5A68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>
              <w:t>20.02.2020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 xml:space="preserve">Wiedza o wyrobie i możliwości metody badania oraz techniki pokrewne.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1A1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  <w:r w:rsidRPr="001A1BBD">
              <w:rPr>
                <w:sz w:val="20"/>
                <w:szCs w:val="20"/>
              </w:rPr>
              <w:t xml:space="preserve"> </w:t>
            </w:r>
          </w:p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9C79CE" w:rsidRPr="00814614" w:rsidTr="008D5A68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>
              <w:t>27.02.2020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>Wyposażenie do badań nieniszczących.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10.00-</w:t>
            </w:r>
            <w:r>
              <w:rPr>
                <w:sz w:val="20"/>
                <w:szCs w:val="20"/>
              </w:rPr>
              <w:t>10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9C79CE" w:rsidRPr="00814614" w:rsidTr="008D5A68">
        <w:trPr>
          <w:trHeight w:val="3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>
              <w:t>27.02.2020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>Określenie poziomów jakości i zasad określania poziomów jakości na podstawie wymagań normy PN-EN ISO 5817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1A1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  <w:r w:rsidRPr="001A1BBD">
              <w:rPr>
                <w:sz w:val="20"/>
                <w:szCs w:val="20"/>
              </w:rPr>
              <w:t xml:space="preserve"> </w:t>
            </w:r>
          </w:p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9C79CE" w:rsidRPr="00814614" w:rsidTr="008D5A68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>
              <w:t>28.02.2020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>Omówienie dyrektywy 2014/68/UE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10.00-</w:t>
            </w:r>
            <w:r>
              <w:rPr>
                <w:sz w:val="20"/>
                <w:szCs w:val="20"/>
              </w:rPr>
              <w:t>10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9C79CE" w:rsidRPr="00814614" w:rsidTr="008D5A68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>
              <w:t>28.02.2020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>Zasady opracowywania instrukcji do badań nieniszczących (MT, PT, UT, VT) - zajęcia laboratoryjne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1A1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  <w:r w:rsidRPr="001A1BBD">
              <w:rPr>
                <w:sz w:val="20"/>
                <w:szCs w:val="20"/>
              </w:rPr>
              <w:t xml:space="preserve"> </w:t>
            </w:r>
          </w:p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9C79CE" w:rsidRPr="00814614" w:rsidTr="00A965B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CE" w:rsidRDefault="009C79CE" w:rsidP="0087351B">
            <w:pPr>
              <w:jc w:val="center"/>
            </w:pPr>
            <w:r w:rsidRPr="007512C3">
              <w:rPr>
                <w:i/>
                <w:sz w:val="18"/>
              </w:rPr>
              <w:t xml:space="preserve">Termin do ustalenia z kalendarzem akademickim w </w:t>
            </w:r>
            <w:proofErr w:type="spellStart"/>
            <w:r w:rsidRPr="007512C3">
              <w:rPr>
                <w:i/>
                <w:sz w:val="18"/>
              </w:rPr>
              <w:t>sem</w:t>
            </w:r>
            <w:proofErr w:type="spellEnd"/>
            <w:r w:rsidRPr="007512C3">
              <w:rPr>
                <w:i/>
                <w:sz w:val="18"/>
              </w:rPr>
              <w:t>. letnim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>Badania magnetyczno-proszkowe - zajęcia laboratoryjne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10.00-</w:t>
            </w:r>
            <w:r>
              <w:rPr>
                <w:sz w:val="20"/>
                <w:szCs w:val="20"/>
              </w:rPr>
              <w:t>10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9C79CE" w:rsidRPr="00814614" w:rsidTr="00A965B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CE" w:rsidRDefault="009C79CE" w:rsidP="0087351B">
            <w:pPr>
              <w:jc w:val="center"/>
            </w:pPr>
            <w:r w:rsidRPr="007512C3">
              <w:rPr>
                <w:i/>
                <w:sz w:val="18"/>
              </w:rPr>
              <w:t xml:space="preserve">Termin do ustalenia z kalendarzem akademickim w </w:t>
            </w:r>
            <w:proofErr w:type="spellStart"/>
            <w:r w:rsidRPr="007512C3">
              <w:rPr>
                <w:i/>
                <w:sz w:val="18"/>
              </w:rPr>
              <w:t>sem</w:t>
            </w:r>
            <w:proofErr w:type="spellEnd"/>
            <w:r w:rsidRPr="007512C3">
              <w:rPr>
                <w:i/>
                <w:sz w:val="18"/>
              </w:rPr>
              <w:t>. letnim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>Badania penetracyjne - zajęcia laboratoryjne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1A1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  <w:r w:rsidRPr="001A1BBD">
              <w:rPr>
                <w:sz w:val="20"/>
                <w:szCs w:val="20"/>
              </w:rPr>
              <w:t xml:space="preserve"> </w:t>
            </w:r>
          </w:p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9C79CE" w:rsidRPr="00814614" w:rsidTr="00A965B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CE" w:rsidRDefault="009C79CE" w:rsidP="0087351B">
            <w:pPr>
              <w:jc w:val="center"/>
            </w:pPr>
            <w:r w:rsidRPr="007512C3">
              <w:rPr>
                <w:i/>
                <w:sz w:val="18"/>
              </w:rPr>
              <w:t xml:space="preserve">Termin do ustalenia z kalendarzem akademickim w </w:t>
            </w:r>
            <w:proofErr w:type="spellStart"/>
            <w:r w:rsidRPr="007512C3">
              <w:rPr>
                <w:i/>
                <w:sz w:val="18"/>
              </w:rPr>
              <w:t>sem</w:t>
            </w:r>
            <w:proofErr w:type="spellEnd"/>
            <w:r w:rsidRPr="007512C3">
              <w:rPr>
                <w:i/>
                <w:sz w:val="18"/>
              </w:rPr>
              <w:t>. letnim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>Badania wizualne - zajęcia laboratoryjne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10.00-</w:t>
            </w:r>
            <w:r>
              <w:rPr>
                <w:sz w:val="20"/>
                <w:szCs w:val="20"/>
              </w:rPr>
              <w:t>10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650127">
            <w:pPr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9C79CE" w:rsidRPr="00814614" w:rsidTr="00A965B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CE" w:rsidRDefault="009C79CE" w:rsidP="0087351B">
            <w:pPr>
              <w:jc w:val="center"/>
            </w:pPr>
            <w:r w:rsidRPr="007512C3">
              <w:rPr>
                <w:i/>
                <w:sz w:val="18"/>
              </w:rPr>
              <w:t xml:space="preserve">Termin do ustalenia z kalendarzem akademickim w </w:t>
            </w:r>
            <w:proofErr w:type="spellStart"/>
            <w:r w:rsidRPr="007512C3">
              <w:rPr>
                <w:i/>
                <w:sz w:val="18"/>
              </w:rPr>
              <w:t>sem</w:t>
            </w:r>
            <w:proofErr w:type="spellEnd"/>
            <w:r w:rsidRPr="007512C3">
              <w:rPr>
                <w:i/>
                <w:sz w:val="18"/>
              </w:rPr>
              <w:t>. letnim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6767DB" w:rsidRDefault="009C79CE" w:rsidP="00814614">
            <w:r w:rsidRPr="006767DB">
              <w:rPr>
                <w:sz w:val="22"/>
              </w:rPr>
              <w:t>Badania ultradźwiękowe (nauka skalowania defektoskopu, określania wzmocnienia rejestracji, przeszukiwanie złączy spawanych) - zajęcia laboratoryjne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1A1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  <w:r w:rsidRPr="001A1BBD">
              <w:rPr>
                <w:sz w:val="20"/>
                <w:szCs w:val="20"/>
              </w:rPr>
              <w:t xml:space="preserve"> </w:t>
            </w:r>
          </w:p>
          <w:p w:rsidR="009C79CE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13.00-13.45</w:t>
            </w:r>
          </w:p>
          <w:p w:rsidR="009C79CE" w:rsidRPr="001A1BBD" w:rsidRDefault="009C79CE" w:rsidP="004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650127">
            <w:pPr>
              <w:jc w:val="center"/>
            </w:pPr>
            <w: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14614" w:rsidRDefault="009C79CE" w:rsidP="00814614">
            <w:r w:rsidRPr="00814614">
              <w:t>B5.12/B 5.29</w:t>
            </w:r>
          </w:p>
        </w:tc>
      </w:tr>
      <w:tr w:rsidR="0087351B" w:rsidRPr="00814614" w:rsidTr="00ED6A66">
        <w:trPr>
          <w:trHeight w:val="238"/>
          <w:jc w:val="center"/>
        </w:trPr>
        <w:tc>
          <w:tcPr>
            <w:tcW w:w="6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1B" w:rsidRPr="00814614" w:rsidRDefault="00934C7F" w:rsidP="0087351B">
            <w:pPr>
              <w:jc w:val="right"/>
            </w:pPr>
            <w:r>
              <w:rPr>
                <w:i/>
                <w:sz w:val="22"/>
              </w:rPr>
              <w:t>Li</w:t>
            </w:r>
            <w:r w:rsidR="0087351B" w:rsidRPr="0087351B">
              <w:rPr>
                <w:i/>
                <w:sz w:val="22"/>
              </w:rPr>
              <w:t>czba godzin ogółem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1B" w:rsidRPr="0087351B" w:rsidRDefault="0087351B" w:rsidP="00650127">
            <w:pPr>
              <w:jc w:val="center"/>
              <w:rPr>
                <w:i/>
              </w:rPr>
            </w:pPr>
            <w:r w:rsidRPr="0087351B">
              <w:rPr>
                <w:i/>
              </w:rPr>
              <w:fldChar w:fldCharType="begin"/>
            </w:r>
            <w:r w:rsidRPr="0087351B">
              <w:rPr>
                <w:i/>
              </w:rPr>
              <w:instrText xml:space="preserve"> =SUM(ABOVE) \# "0" </w:instrText>
            </w:r>
            <w:r w:rsidRPr="0087351B">
              <w:rPr>
                <w:i/>
              </w:rPr>
              <w:fldChar w:fldCharType="separate"/>
            </w:r>
            <w:r w:rsidRPr="0087351B">
              <w:rPr>
                <w:i/>
                <w:noProof/>
              </w:rPr>
              <w:t>30</w:t>
            </w:r>
            <w:r w:rsidRPr="0087351B">
              <w:rPr>
                <w:i/>
              </w:rPr>
              <w:fldChar w:fldCharType="end"/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1B" w:rsidRPr="00814614" w:rsidRDefault="0087351B" w:rsidP="00650127">
            <w:pPr>
              <w:jc w:val="center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1B" w:rsidRPr="00814614" w:rsidRDefault="0087351B" w:rsidP="00814614"/>
        </w:tc>
      </w:tr>
    </w:tbl>
    <w:p w:rsidR="007B0B34" w:rsidRPr="00934C7F" w:rsidRDefault="00C27126" w:rsidP="00934C7F">
      <w:pPr>
        <w:tabs>
          <w:tab w:val="left" w:pos="3180"/>
        </w:tabs>
        <w:rPr>
          <w:sz w:val="22"/>
          <w:szCs w:val="22"/>
        </w:rPr>
      </w:pPr>
      <w:bookmarkStart w:id="0" w:name="_GoBack"/>
      <w:bookmarkEnd w:id="0"/>
    </w:p>
    <w:sectPr w:rsidR="007B0B34" w:rsidRPr="00934C7F" w:rsidSect="008C18A8">
      <w:headerReference w:type="default" r:id="rId8"/>
      <w:footerReference w:type="default" r:id="rId9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126" w:rsidRDefault="00C27126">
      <w:r>
        <w:separator/>
      </w:r>
    </w:p>
  </w:endnote>
  <w:endnote w:type="continuationSeparator" w:id="0">
    <w:p w:rsidR="00C27126" w:rsidRDefault="00C2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81F" w:rsidRPr="00770886" w:rsidRDefault="00AB481F" w:rsidP="00AB481F">
    <w:pPr>
      <w:tabs>
        <w:tab w:val="left" w:pos="-284"/>
      </w:tabs>
      <w:ind w:left="-284" w:hanging="283"/>
      <w:rPr>
        <w:i/>
        <w:sz w:val="20"/>
        <w:szCs w:val="22"/>
      </w:rPr>
    </w:pPr>
    <w:r w:rsidRPr="00770886">
      <w:rPr>
        <w:b/>
        <w:i/>
        <w:sz w:val="20"/>
        <w:szCs w:val="22"/>
      </w:rPr>
      <w:t>*</w:t>
    </w:r>
    <w:r w:rsidRPr="00770886">
      <w:rPr>
        <w:i/>
        <w:sz w:val="20"/>
        <w:szCs w:val="22"/>
      </w:rPr>
      <w:t xml:space="preserve">  Zajęcia są prowadzone zgodnie z Zarządzeniem Rektora </w:t>
    </w:r>
    <w:r w:rsidRPr="00770886">
      <w:rPr>
        <w:sz w:val="20"/>
        <w:szCs w:val="22"/>
      </w:rPr>
      <w:t xml:space="preserve">nr 51/19 z dnia 16.09.2019 r. </w:t>
    </w:r>
    <w:r w:rsidRPr="00770886">
      <w:rPr>
        <w:i/>
        <w:sz w:val="20"/>
        <w:szCs w:val="22"/>
      </w:rPr>
      <w:t>§11, ust. 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126" w:rsidRDefault="00C27126">
      <w:r>
        <w:separator/>
      </w:r>
    </w:p>
  </w:footnote>
  <w:footnote w:type="continuationSeparator" w:id="0">
    <w:p w:rsidR="00C27126" w:rsidRDefault="00C2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65" w:rsidRPr="00B01265" w:rsidRDefault="00E8270C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27126" w:rsidP="00377730">
    <w:pPr>
      <w:jc w:val="center"/>
      <w:rPr>
        <w:rFonts w:ascii="Arial" w:hAnsi="Arial" w:cs="Arial"/>
        <w:sz w:val="16"/>
        <w:szCs w:val="16"/>
      </w:rPr>
    </w:pPr>
  </w:p>
  <w:p w:rsidR="005B5F7B" w:rsidRPr="000A5BDF" w:rsidRDefault="00E8270C" w:rsidP="00377730">
    <w:pPr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 w:rsidRPr="000A5B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b/>
        <w:sz w:val="16"/>
        <w:szCs w:val="16"/>
      </w:rPr>
      <w:t xml:space="preserve">nr </w:t>
    </w:r>
    <w:r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3759"/>
    <w:multiLevelType w:val="hybridMultilevel"/>
    <w:tmpl w:val="F26A7DDE"/>
    <w:lvl w:ilvl="0" w:tplc="0415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1NzaxMLG0sDAyNjdX0lEKTi0uzszPAykwqwUAgvf3dywAAAA="/>
  </w:docVars>
  <w:rsids>
    <w:rsidRoot w:val="00E8270C"/>
    <w:rsid w:val="00024673"/>
    <w:rsid w:val="000572D9"/>
    <w:rsid w:val="000820B5"/>
    <w:rsid w:val="00085B0C"/>
    <w:rsid w:val="00093A93"/>
    <w:rsid w:val="000E48A9"/>
    <w:rsid w:val="001049A2"/>
    <w:rsid w:val="001154FA"/>
    <w:rsid w:val="00116418"/>
    <w:rsid w:val="00174261"/>
    <w:rsid w:val="001828EF"/>
    <w:rsid w:val="001918B6"/>
    <w:rsid w:val="001A1BBD"/>
    <w:rsid w:val="001C6DC8"/>
    <w:rsid w:val="00296BE1"/>
    <w:rsid w:val="00332E64"/>
    <w:rsid w:val="00361B91"/>
    <w:rsid w:val="003C11C2"/>
    <w:rsid w:val="003C4019"/>
    <w:rsid w:val="003F7427"/>
    <w:rsid w:val="00403870"/>
    <w:rsid w:val="00446BCC"/>
    <w:rsid w:val="004A2BE9"/>
    <w:rsid w:val="004A62E4"/>
    <w:rsid w:val="004C0E7E"/>
    <w:rsid w:val="004D2522"/>
    <w:rsid w:val="004D6D0B"/>
    <w:rsid w:val="004F71B8"/>
    <w:rsid w:val="00511C9F"/>
    <w:rsid w:val="00565A1E"/>
    <w:rsid w:val="00584E70"/>
    <w:rsid w:val="005A2A72"/>
    <w:rsid w:val="005B39B6"/>
    <w:rsid w:val="005D09C6"/>
    <w:rsid w:val="00640143"/>
    <w:rsid w:val="00640E81"/>
    <w:rsid w:val="00650127"/>
    <w:rsid w:val="006767DB"/>
    <w:rsid w:val="0067768E"/>
    <w:rsid w:val="00693828"/>
    <w:rsid w:val="006B62A5"/>
    <w:rsid w:val="006E0DE2"/>
    <w:rsid w:val="00740841"/>
    <w:rsid w:val="00770886"/>
    <w:rsid w:val="007937AA"/>
    <w:rsid w:val="007A16A0"/>
    <w:rsid w:val="007E08F8"/>
    <w:rsid w:val="008038BD"/>
    <w:rsid w:val="00814614"/>
    <w:rsid w:val="00835F0D"/>
    <w:rsid w:val="008631B7"/>
    <w:rsid w:val="0087351B"/>
    <w:rsid w:val="00896855"/>
    <w:rsid w:val="008B214C"/>
    <w:rsid w:val="008D5A68"/>
    <w:rsid w:val="008D7888"/>
    <w:rsid w:val="008F4769"/>
    <w:rsid w:val="00915FD3"/>
    <w:rsid w:val="00934C7F"/>
    <w:rsid w:val="00966CB6"/>
    <w:rsid w:val="00990D69"/>
    <w:rsid w:val="009A2822"/>
    <w:rsid w:val="009A66BE"/>
    <w:rsid w:val="009C5350"/>
    <w:rsid w:val="009C79CE"/>
    <w:rsid w:val="009D671C"/>
    <w:rsid w:val="009E5F7B"/>
    <w:rsid w:val="00A2701B"/>
    <w:rsid w:val="00A275C7"/>
    <w:rsid w:val="00AB481F"/>
    <w:rsid w:val="00AC7F4E"/>
    <w:rsid w:val="00AD6514"/>
    <w:rsid w:val="00AF1C5A"/>
    <w:rsid w:val="00B32C92"/>
    <w:rsid w:val="00B84CF4"/>
    <w:rsid w:val="00BC50BE"/>
    <w:rsid w:val="00C15A79"/>
    <w:rsid w:val="00C27126"/>
    <w:rsid w:val="00C42A36"/>
    <w:rsid w:val="00C72BF0"/>
    <w:rsid w:val="00C777B7"/>
    <w:rsid w:val="00C93CD8"/>
    <w:rsid w:val="00C94CFC"/>
    <w:rsid w:val="00C9541A"/>
    <w:rsid w:val="00CC68F3"/>
    <w:rsid w:val="00CF38FA"/>
    <w:rsid w:val="00D53BF1"/>
    <w:rsid w:val="00D64801"/>
    <w:rsid w:val="00D719B3"/>
    <w:rsid w:val="00D8090E"/>
    <w:rsid w:val="00DA4E37"/>
    <w:rsid w:val="00DA5A27"/>
    <w:rsid w:val="00DB0541"/>
    <w:rsid w:val="00E1474E"/>
    <w:rsid w:val="00E6582D"/>
    <w:rsid w:val="00E8270C"/>
    <w:rsid w:val="00E832B3"/>
    <w:rsid w:val="00ED0309"/>
    <w:rsid w:val="00ED19DB"/>
    <w:rsid w:val="00EE3819"/>
    <w:rsid w:val="00EF357B"/>
    <w:rsid w:val="00F026BC"/>
    <w:rsid w:val="00F076FD"/>
    <w:rsid w:val="00F50F6F"/>
    <w:rsid w:val="00F61225"/>
    <w:rsid w:val="00F6247F"/>
    <w:rsid w:val="00F70DB8"/>
    <w:rsid w:val="00FA183E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5966"/>
  <w15:docId w15:val="{39201860-DCC9-7943-A1F7-67716EF6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7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70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8270C"/>
  </w:style>
  <w:style w:type="paragraph" w:styleId="Tytu">
    <w:name w:val="Title"/>
    <w:basedOn w:val="Normalny"/>
    <w:link w:val="TytuZnak"/>
    <w:qFormat/>
    <w:rsid w:val="00E8270C"/>
    <w:pPr>
      <w:suppressAutoHyphens w:val="0"/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E8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E8270C"/>
    <w:pPr>
      <w:tabs>
        <w:tab w:val="left" w:pos="900"/>
      </w:tabs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27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7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70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6582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48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8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98F8-1EF8-4974-9F1F-258D17F5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Start</cp:lastModifiedBy>
  <cp:revision>2</cp:revision>
  <cp:lastPrinted>2020-01-27T10:07:00Z</cp:lastPrinted>
  <dcterms:created xsi:type="dcterms:W3CDTF">2020-01-30T08:35:00Z</dcterms:created>
  <dcterms:modified xsi:type="dcterms:W3CDTF">2020-01-30T08:35:00Z</dcterms:modified>
</cp:coreProperties>
</file>