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557F4" w14:textId="75143353" w:rsidR="00AD786B" w:rsidRPr="00532304" w:rsidRDefault="00AD786B" w:rsidP="002C75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32304">
        <w:rPr>
          <w:rFonts w:ascii="Verdana" w:hAnsi="Verdana"/>
          <w:sz w:val="20"/>
          <w:szCs w:val="20"/>
        </w:rPr>
        <w:t xml:space="preserve">Załącznik nr </w:t>
      </w:r>
      <w:r w:rsidR="00521D87" w:rsidRPr="00532304">
        <w:rPr>
          <w:rFonts w:ascii="Verdana" w:hAnsi="Verdana"/>
          <w:sz w:val="20"/>
          <w:szCs w:val="20"/>
        </w:rPr>
        <w:t>3</w:t>
      </w:r>
      <w:r w:rsidRPr="00532304">
        <w:rPr>
          <w:rFonts w:ascii="Verdana" w:hAnsi="Verdana"/>
          <w:sz w:val="20"/>
          <w:szCs w:val="20"/>
        </w:rPr>
        <w:t xml:space="preserve"> do Regulaminu Projektu</w:t>
      </w:r>
    </w:p>
    <w:p w14:paraId="4ECBDD2B" w14:textId="30C51136" w:rsidR="00AD786B" w:rsidRPr="00532304" w:rsidRDefault="00AD786B" w:rsidP="002C7573">
      <w:pPr>
        <w:spacing w:after="0" w:line="240" w:lineRule="auto"/>
        <w:jc w:val="right"/>
        <w:rPr>
          <w:rFonts w:ascii="Verdana" w:hAnsi="Verdana"/>
          <w:b/>
          <w:caps/>
          <w:color w:val="000000" w:themeColor="text1"/>
          <w:sz w:val="20"/>
          <w:szCs w:val="20"/>
        </w:rPr>
      </w:pPr>
      <w:r w:rsidRPr="00532304">
        <w:rPr>
          <w:rFonts w:ascii="Verdana" w:hAnsi="Verdana"/>
          <w:sz w:val="20"/>
          <w:szCs w:val="20"/>
        </w:rPr>
        <w:t xml:space="preserve">wprowadzonego Zarządzeniem Rektora PŚk </w:t>
      </w:r>
      <w:r w:rsidRPr="000D15AB">
        <w:rPr>
          <w:rFonts w:ascii="Verdana" w:hAnsi="Verdana"/>
          <w:sz w:val="20"/>
          <w:szCs w:val="20"/>
        </w:rPr>
        <w:t xml:space="preserve">Nr </w:t>
      </w:r>
      <w:r w:rsidR="00EE7E8C">
        <w:rPr>
          <w:rFonts w:ascii="Verdana" w:hAnsi="Verdana"/>
          <w:sz w:val="20"/>
          <w:szCs w:val="20"/>
        </w:rPr>
        <w:t>12</w:t>
      </w:r>
      <w:r w:rsidR="004C096F">
        <w:rPr>
          <w:rFonts w:ascii="Verdana" w:hAnsi="Verdana"/>
          <w:sz w:val="20"/>
          <w:szCs w:val="20"/>
        </w:rPr>
        <w:t>9</w:t>
      </w:r>
      <w:bookmarkStart w:id="0" w:name="_GoBack"/>
      <w:bookmarkEnd w:id="0"/>
      <w:r w:rsidR="002C7573" w:rsidRPr="000D15AB">
        <w:rPr>
          <w:rFonts w:ascii="Verdana" w:hAnsi="Verdana"/>
          <w:sz w:val="20"/>
          <w:szCs w:val="20"/>
        </w:rPr>
        <w:t>/24</w:t>
      </w:r>
    </w:p>
    <w:p w14:paraId="7DF096EE" w14:textId="77777777" w:rsidR="00AD786B" w:rsidRPr="00532304" w:rsidRDefault="00AD786B" w:rsidP="00AD786B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68157F4B" w14:textId="77777777" w:rsidR="00883ADC" w:rsidRPr="00532304" w:rsidRDefault="00883ADC" w:rsidP="00521D87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532304">
        <w:rPr>
          <w:rFonts w:ascii="Verdana" w:hAnsi="Verdana" w:cs="Arial"/>
          <w:b/>
          <w:bCs/>
          <w:sz w:val="24"/>
          <w:szCs w:val="24"/>
        </w:rPr>
        <w:t xml:space="preserve">KLAUZULA INFORMACYJNA MINISTRA WŁAŚCIWEGO </w:t>
      </w:r>
      <w:r w:rsidRPr="00532304">
        <w:rPr>
          <w:rFonts w:ascii="Verdana" w:hAnsi="Verdana" w:cs="Arial"/>
          <w:b/>
          <w:bCs/>
          <w:sz w:val="24"/>
          <w:szCs w:val="24"/>
        </w:rPr>
        <w:br/>
        <w:t>DO SPRAW ROZWOJU REGIONALNEGO</w:t>
      </w:r>
    </w:p>
    <w:p w14:paraId="63815A40" w14:textId="77777777" w:rsidR="00883ADC" w:rsidRPr="00532304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</w:rPr>
      </w:pPr>
    </w:p>
    <w:p w14:paraId="1093F1C7" w14:textId="668B46F4" w:rsidR="00883ADC" w:rsidRPr="00532304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</w:rPr>
      </w:pPr>
      <w:r w:rsidRPr="00532304">
        <w:rPr>
          <w:rFonts w:ascii="Verdana" w:hAnsi="Verdana" w:cs="Arial"/>
        </w:rPr>
        <w:t>W celu wykonania obowiązku nałożonego art. 13 i 14 RODO</w:t>
      </w:r>
      <w:r w:rsidRPr="00532304">
        <w:rPr>
          <w:rFonts w:ascii="Verdana" w:hAnsi="Verdana" w:cs="Arial"/>
          <w:vertAlign w:val="superscript"/>
        </w:rPr>
        <w:footnoteReference w:id="1"/>
      </w:r>
      <w:r w:rsidRPr="00532304">
        <w:rPr>
          <w:rFonts w:ascii="Verdana" w:hAnsi="Verdana" w:cs="Arial"/>
        </w:rPr>
        <w:t>, w związku z art. 88 ustawy o zasadach realizacji zadań finansowanych ze środków europejskich w perspektywie finansowej 2021-2027</w:t>
      </w:r>
      <w:r w:rsidRPr="00532304">
        <w:rPr>
          <w:rFonts w:ascii="Verdana" w:hAnsi="Verdana" w:cs="Arial"/>
          <w:vertAlign w:val="superscript"/>
        </w:rPr>
        <w:footnoteReference w:id="2"/>
      </w:r>
      <w:r w:rsidRPr="00532304">
        <w:rPr>
          <w:rFonts w:ascii="Verdana" w:hAnsi="Verdana" w:cs="Arial"/>
        </w:rPr>
        <w:t>, informujemy o zasadach przetwarzania Państwa danych osobowych:</w:t>
      </w:r>
    </w:p>
    <w:p w14:paraId="53D7B39A" w14:textId="16D43894" w:rsidR="00883ADC" w:rsidRPr="00532304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 w:themeColor="text1"/>
        </w:rPr>
      </w:pPr>
      <w:r w:rsidRPr="00532304">
        <w:rPr>
          <w:rFonts w:ascii="Verdana" w:hAnsi="Verdana" w:cs="Arial"/>
          <w:b/>
          <w:bCs/>
          <w:color w:val="000000" w:themeColor="text1"/>
        </w:rPr>
        <w:t xml:space="preserve">I. Administrator </w:t>
      </w:r>
    </w:p>
    <w:p w14:paraId="1511FE14" w14:textId="77777777" w:rsidR="00883ADC" w:rsidRPr="00532304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 w:themeColor="text1"/>
        </w:rPr>
      </w:pPr>
      <w:r w:rsidRPr="00532304">
        <w:rPr>
          <w:rFonts w:ascii="Verdana" w:hAnsi="Verdana" w:cs="Arial"/>
          <w:color w:val="000000" w:themeColor="text1"/>
        </w:rPr>
        <w:t xml:space="preserve">Odrębnym administratorem Państwa danych jest: </w:t>
      </w:r>
    </w:p>
    <w:p w14:paraId="6E4D04A7" w14:textId="48D24217" w:rsidR="00883ADC" w:rsidRPr="00532304" w:rsidRDefault="00883ADC" w:rsidP="00C93101">
      <w:pPr>
        <w:autoSpaceDE w:val="0"/>
        <w:autoSpaceDN w:val="0"/>
        <w:adjustRightInd w:val="0"/>
        <w:spacing w:after="296" w:line="276" w:lineRule="auto"/>
        <w:jc w:val="both"/>
        <w:rPr>
          <w:rFonts w:ascii="Verdana" w:hAnsi="Verdana" w:cs="Arial"/>
          <w:color w:val="000000" w:themeColor="text1"/>
        </w:rPr>
      </w:pPr>
      <w:r w:rsidRPr="00532304">
        <w:rPr>
          <w:rFonts w:ascii="Verdana" w:hAnsi="Verdana" w:cs="Arial"/>
          <w:color w:val="000000" w:themeColor="text1"/>
        </w:rPr>
        <w:t xml:space="preserve">1. Minister właściwy do spraw rozwoju regionalnego z siedzibą przy ul. Wspólnej 2/4, 00-926 Warszawa. </w:t>
      </w:r>
    </w:p>
    <w:p w14:paraId="0D65E4BF" w14:textId="082DD988" w:rsidR="00883ADC" w:rsidRPr="00532304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 w:themeColor="text1"/>
        </w:rPr>
      </w:pPr>
      <w:r w:rsidRPr="00532304">
        <w:rPr>
          <w:rFonts w:ascii="Verdana" w:hAnsi="Verdana" w:cs="Arial"/>
          <w:b/>
          <w:bCs/>
          <w:color w:val="000000" w:themeColor="text1"/>
        </w:rPr>
        <w:t xml:space="preserve">II. Cel przetwarzania danych </w:t>
      </w:r>
    </w:p>
    <w:p w14:paraId="782C015F" w14:textId="61FEF68B" w:rsidR="00883ADC" w:rsidRPr="00532304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 w:themeColor="text1"/>
        </w:rPr>
      </w:pPr>
      <w:r w:rsidRPr="00532304">
        <w:rPr>
          <w:rFonts w:ascii="Verdana" w:hAnsi="Verdana" w:cs="Arial"/>
          <w:color w:val="000000" w:themeColor="text1"/>
        </w:rPr>
        <w:t xml:space="preserve">Dane osobowe będą przetwarzać w związku z realizacją FERS, w szczególności w celu monitorowania, sprawozdawczości, komunikacji, publikacji, ewaluacji, zarządzania finansowego, weryfikacji i audytów oraz do celów określania kwalifikowalności uczestników. </w:t>
      </w:r>
    </w:p>
    <w:p w14:paraId="4B3DA33B" w14:textId="77777777" w:rsidR="00883ADC" w:rsidRPr="00532304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 w:themeColor="text1"/>
        </w:rPr>
      </w:pPr>
      <w:r w:rsidRPr="00532304">
        <w:rPr>
          <w:rFonts w:ascii="Verdana" w:hAnsi="Verdana" w:cs="Arial"/>
          <w:color w:val="000000" w:themeColor="text1"/>
        </w:rPr>
        <w:t xml:space="preserve">Podanie danych jest dobrowolne, ale konieczne do realizacji wyżej wymienionego celu. Odmowa ich podania jest równoznaczna z brakiem możliwości podjęcia stosownych działań. </w:t>
      </w:r>
    </w:p>
    <w:p w14:paraId="16ABE2E1" w14:textId="77777777" w:rsidR="00883ADC" w:rsidRPr="00532304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 w:themeColor="text1"/>
        </w:rPr>
      </w:pPr>
    </w:p>
    <w:p w14:paraId="33B5D1B5" w14:textId="0D451EEC" w:rsidR="00883ADC" w:rsidRPr="009A3A3E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 w:themeColor="text1"/>
        </w:rPr>
      </w:pPr>
      <w:r w:rsidRPr="009A3A3E">
        <w:rPr>
          <w:rFonts w:ascii="Verdana" w:hAnsi="Verdana" w:cs="Arial"/>
          <w:b/>
          <w:bCs/>
          <w:color w:val="000000" w:themeColor="text1"/>
        </w:rPr>
        <w:t xml:space="preserve">III. Podstawa przetwarzania </w:t>
      </w:r>
    </w:p>
    <w:p w14:paraId="2BA48748" w14:textId="2FBFF0D8" w:rsidR="00883ADC" w:rsidRPr="009A3A3E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 w:themeColor="text1"/>
        </w:rPr>
      </w:pPr>
      <w:r w:rsidRPr="009A3A3E">
        <w:rPr>
          <w:rFonts w:ascii="Verdana" w:hAnsi="Verdana" w:cs="Arial"/>
          <w:color w:val="000000" w:themeColor="text1"/>
        </w:rPr>
        <w:t xml:space="preserve">Będziemy przetwarzać Państwa dane osobowe w związku z tym, że: </w:t>
      </w:r>
    </w:p>
    <w:p w14:paraId="61E6948B" w14:textId="77777777" w:rsidR="00883ADC" w:rsidRPr="009A3A3E" w:rsidRDefault="00883ADC" w:rsidP="00C93101">
      <w:pPr>
        <w:autoSpaceDE w:val="0"/>
        <w:autoSpaceDN w:val="0"/>
        <w:adjustRightInd w:val="0"/>
        <w:spacing w:after="294" w:line="276" w:lineRule="auto"/>
        <w:jc w:val="both"/>
        <w:rPr>
          <w:rFonts w:ascii="Verdana" w:hAnsi="Verdana" w:cs="Arial"/>
          <w:color w:val="000000" w:themeColor="text1"/>
        </w:rPr>
      </w:pPr>
      <w:r w:rsidRPr="009A3A3E">
        <w:rPr>
          <w:rFonts w:ascii="Verdana" w:hAnsi="Verdana" w:cs="Arial"/>
          <w:color w:val="000000" w:themeColor="text1"/>
        </w:rPr>
        <w:t xml:space="preserve">1. Zobowiązuje nas do tego </w:t>
      </w:r>
      <w:r w:rsidRPr="009A3A3E">
        <w:rPr>
          <w:rFonts w:ascii="Verdana" w:hAnsi="Verdana" w:cs="Arial"/>
          <w:b/>
          <w:bCs/>
          <w:color w:val="000000" w:themeColor="text1"/>
        </w:rPr>
        <w:t xml:space="preserve">prawo </w:t>
      </w:r>
      <w:r w:rsidRPr="009A3A3E">
        <w:rPr>
          <w:rFonts w:ascii="Verdana" w:hAnsi="Verdana" w:cs="Arial"/>
          <w:color w:val="000000" w:themeColor="text1"/>
        </w:rPr>
        <w:t>(art. 6 ust. 1 lit. c, art. 9 ust. 2 lit. g oraz art. 10</w:t>
      </w:r>
      <w:r w:rsidRPr="009A3A3E">
        <w:rPr>
          <w:rFonts w:ascii="Verdana" w:hAnsi="Verdana" w:cs="Arial"/>
          <w:color w:val="000000" w:themeColor="text1"/>
          <w:vertAlign w:val="superscript"/>
        </w:rPr>
        <w:footnoteReference w:id="3"/>
      </w:r>
      <w:r w:rsidRPr="009A3A3E">
        <w:rPr>
          <w:rFonts w:ascii="Verdana" w:hAnsi="Verdana" w:cs="Arial"/>
          <w:color w:val="000000" w:themeColor="text1"/>
        </w:rPr>
        <w:t xml:space="preserve"> RODO)</w:t>
      </w:r>
      <w:r w:rsidRPr="009A3A3E">
        <w:rPr>
          <w:rFonts w:ascii="Verdana" w:hAnsi="Verdana" w:cs="Arial"/>
          <w:color w:val="000000" w:themeColor="text1"/>
          <w:vertAlign w:val="superscript"/>
        </w:rPr>
        <w:footnoteReference w:id="4"/>
      </w:r>
      <w:r w:rsidRPr="009A3A3E">
        <w:rPr>
          <w:rFonts w:ascii="Verdana" w:hAnsi="Verdana" w:cs="Arial"/>
          <w:color w:val="000000" w:themeColor="text1"/>
        </w:rPr>
        <w:t xml:space="preserve">: </w:t>
      </w:r>
    </w:p>
    <w:p w14:paraId="65DD8BF5" w14:textId="77777777" w:rsidR="00883ADC" w:rsidRPr="009A3A3E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 w:themeColor="text1"/>
        </w:rPr>
      </w:pPr>
      <w:r w:rsidRPr="009A3A3E">
        <w:rPr>
          <w:rFonts w:ascii="Verdana" w:hAnsi="Verdana" w:cs="Arial"/>
          <w:color w:val="000000" w:themeColor="text1"/>
        </w:rPr>
        <w:t xml:space="preserve">▪ rozporządzenie Parlamentu Europejskiego i Rady (UE) nr 2021/1060 z 24 czerwca 2021 r. ustanawiającego wspólne przepisy dotyczące Europejskiego Funduszu Rozwoju Regionalnego, Europejskiego Funduszu Społecznego Plus, Funduszu </w:t>
      </w:r>
      <w:r w:rsidRPr="009A3A3E">
        <w:rPr>
          <w:rFonts w:ascii="Verdana" w:hAnsi="Verdana" w:cs="Arial"/>
          <w:color w:val="000000" w:themeColor="text1"/>
        </w:rPr>
        <w:lastRenderedPageBreak/>
        <w:t xml:space="preserve">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 </w:t>
      </w:r>
    </w:p>
    <w:p w14:paraId="7F4F32AE" w14:textId="77777777" w:rsidR="00883ADC" w:rsidRPr="009A3A3E" w:rsidRDefault="00883ADC" w:rsidP="00883AD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 w:themeColor="text1"/>
        </w:rPr>
      </w:pPr>
    </w:p>
    <w:p w14:paraId="1C584702" w14:textId="77777777" w:rsidR="00883ADC" w:rsidRPr="009A3A3E" w:rsidRDefault="00883ADC" w:rsidP="00C93101">
      <w:pPr>
        <w:autoSpaceDE w:val="0"/>
        <w:autoSpaceDN w:val="0"/>
        <w:adjustRightInd w:val="0"/>
        <w:spacing w:after="294" w:line="276" w:lineRule="auto"/>
        <w:jc w:val="both"/>
        <w:rPr>
          <w:rFonts w:ascii="Verdana" w:hAnsi="Verdana" w:cs="Arial"/>
          <w:color w:val="000000" w:themeColor="text1"/>
        </w:rPr>
      </w:pPr>
      <w:r w:rsidRPr="009A3A3E">
        <w:rPr>
          <w:rFonts w:ascii="Verdana" w:hAnsi="Verdana" w:cs="Arial"/>
          <w:color w:val="000000" w:themeColor="text1"/>
        </w:rPr>
        <w:t xml:space="preserve">▪ rozporządzenie Parlamentu Europejskiego i Rady (UE) 2021/1057 z dnia 24 czerwca 2021 r. ustanawiające Europejski Fundusz Społeczny Plus (EFS+) oraz uchylające rozporządzenie (UE) nr 1296/2013 (Dz. Urz. UE L 231 z 30.06.2021, str. 21, z późn. zm.) </w:t>
      </w:r>
    </w:p>
    <w:p w14:paraId="01A8CCB4" w14:textId="77777777" w:rsidR="00883ADC" w:rsidRPr="009A3A3E" w:rsidRDefault="00883ADC" w:rsidP="00C93101">
      <w:pPr>
        <w:autoSpaceDE w:val="0"/>
        <w:autoSpaceDN w:val="0"/>
        <w:adjustRightInd w:val="0"/>
        <w:spacing w:after="294" w:line="276" w:lineRule="auto"/>
        <w:jc w:val="both"/>
        <w:rPr>
          <w:rFonts w:ascii="Verdana" w:hAnsi="Verdana" w:cs="Arial"/>
          <w:color w:val="000000" w:themeColor="text1"/>
        </w:rPr>
      </w:pPr>
      <w:r w:rsidRPr="009A3A3E">
        <w:rPr>
          <w:rFonts w:ascii="Verdana" w:hAnsi="Verdana" w:cs="Arial"/>
          <w:color w:val="000000" w:themeColor="text1"/>
        </w:rPr>
        <w:t xml:space="preserve">▪ ustawa z dnia 28 kwietnia 2022 r. o zasadach realizacji zadań finansowanych ze środków europejskich w perspektywie finansowej 2021-2027, w szczególności art. 87-93, </w:t>
      </w:r>
    </w:p>
    <w:p w14:paraId="43C1D8FA" w14:textId="77777777" w:rsidR="00883ADC" w:rsidRPr="009A3A3E" w:rsidRDefault="00883ADC" w:rsidP="00C93101">
      <w:pPr>
        <w:autoSpaceDE w:val="0"/>
        <w:autoSpaceDN w:val="0"/>
        <w:adjustRightInd w:val="0"/>
        <w:spacing w:after="294" w:line="276" w:lineRule="auto"/>
        <w:jc w:val="both"/>
        <w:rPr>
          <w:rFonts w:ascii="Verdana" w:hAnsi="Verdana" w:cs="Arial"/>
          <w:color w:val="000000" w:themeColor="text1"/>
        </w:rPr>
      </w:pPr>
      <w:r w:rsidRPr="009A3A3E">
        <w:rPr>
          <w:rFonts w:ascii="Verdana" w:hAnsi="Verdana" w:cs="Arial"/>
          <w:color w:val="000000" w:themeColor="text1"/>
        </w:rPr>
        <w:t xml:space="preserve">▪ ustawa z 14 czerwca 1960 r. - Kodeks postępowania administracyjnego, </w:t>
      </w:r>
    </w:p>
    <w:p w14:paraId="6B0C2322" w14:textId="71874F47" w:rsidR="00883ADC" w:rsidRPr="009A3A3E" w:rsidRDefault="00883ADC" w:rsidP="00521D87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color w:val="000000" w:themeColor="text1"/>
        </w:rPr>
      </w:pPr>
      <w:r w:rsidRPr="009A3A3E">
        <w:rPr>
          <w:rFonts w:ascii="Verdana" w:hAnsi="Verdana" w:cs="Arial"/>
          <w:color w:val="000000" w:themeColor="text1"/>
        </w:rPr>
        <w:t xml:space="preserve">▪ ustawa z 27 sierpnia 2009 r. o finansach publicznych. </w:t>
      </w:r>
    </w:p>
    <w:p w14:paraId="3D47A77E" w14:textId="39B8C4E3" w:rsidR="00883ADC" w:rsidRPr="002853BD" w:rsidRDefault="009A3A3E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 w:themeColor="text1"/>
        </w:rPr>
      </w:pPr>
      <w:r w:rsidRPr="002853BD">
        <w:rPr>
          <w:rFonts w:ascii="Verdana" w:hAnsi="Verdana" w:cs="Arial"/>
          <w:b/>
          <w:bCs/>
          <w:color w:val="000000" w:themeColor="text1"/>
        </w:rPr>
        <w:t>IV. Sposób pozyskiwania danych</w:t>
      </w:r>
    </w:p>
    <w:p w14:paraId="00F15C34" w14:textId="1B4E157E" w:rsidR="00883ADC" w:rsidRPr="002853BD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 w:themeColor="text1"/>
        </w:rPr>
      </w:pPr>
      <w:r w:rsidRPr="002853BD">
        <w:rPr>
          <w:rFonts w:ascii="Verdana" w:hAnsi="Verdana" w:cs="Arial"/>
          <w:color w:val="000000" w:themeColor="text1"/>
        </w:rPr>
        <w:t>Dane pozyskujemy bezpośrednio od osób, których one dotyczą, albo od instytucji i podmiotów zaangażowanych w realizację Programu, w tym w szczególności od wnioskoda</w:t>
      </w:r>
      <w:r w:rsidR="009A3A3E" w:rsidRPr="002853BD">
        <w:rPr>
          <w:rFonts w:ascii="Verdana" w:hAnsi="Verdana" w:cs="Arial"/>
          <w:color w:val="000000" w:themeColor="text1"/>
        </w:rPr>
        <w:t>wców, beneficjentów, partnerów.</w:t>
      </w:r>
    </w:p>
    <w:p w14:paraId="466AD8AF" w14:textId="77777777" w:rsidR="00883ADC" w:rsidRPr="002853BD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 w:themeColor="text1"/>
        </w:rPr>
      </w:pPr>
    </w:p>
    <w:p w14:paraId="180663F3" w14:textId="6F3A9E6B" w:rsidR="00883ADC" w:rsidRPr="002853BD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 w:themeColor="text1"/>
        </w:rPr>
      </w:pPr>
      <w:r w:rsidRPr="002853BD">
        <w:rPr>
          <w:rFonts w:ascii="Verdana" w:hAnsi="Verdana" w:cs="Arial"/>
          <w:b/>
          <w:bCs/>
          <w:color w:val="000000" w:themeColor="text1"/>
        </w:rPr>
        <w:t xml:space="preserve">V. Dostęp do danych osobowych </w:t>
      </w:r>
    </w:p>
    <w:p w14:paraId="387835A1" w14:textId="36DC597F" w:rsidR="00883ADC" w:rsidRPr="002853BD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 w:themeColor="text1"/>
        </w:rPr>
      </w:pPr>
      <w:r w:rsidRPr="002853BD">
        <w:rPr>
          <w:rFonts w:ascii="Verdana" w:hAnsi="Verdana" w:cs="Arial"/>
          <w:color w:val="000000" w:themeColor="text1"/>
        </w:rPr>
        <w:t xml:space="preserve">Dostęp do Państwa danych osobowych mają pracownicy i współpracownicy administratora. Ponadto Państwa dane osobowe mogą być powierzane lub udostępniane: </w:t>
      </w:r>
    </w:p>
    <w:p w14:paraId="76AE3721" w14:textId="77777777" w:rsidR="00883ADC" w:rsidRPr="002853BD" w:rsidRDefault="00883ADC" w:rsidP="00C93101">
      <w:pPr>
        <w:autoSpaceDE w:val="0"/>
        <w:autoSpaceDN w:val="0"/>
        <w:adjustRightInd w:val="0"/>
        <w:spacing w:after="299" w:line="276" w:lineRule="auto"/>
        <w:jc w:val="both"/>
        <w:rPr>
          <w:rFonts w:ascii="Verdana" w:hAnsi="Verdana" w:cs="Arial"/>
          <w:color w:val="000000" w:themeColor="text1"/>
        </w:rPr>
      </w:pPr>
      <w:r w:rsidRPr="002853BD">
        <w:rPr>
          <w:rFonts w:ascii="Verdana" w:hAnsi="Verdana" w:cs="Arial"/>
          <w:color w:val="000000" w:themeColor="text1"/>
        </w:rPr>
        <w:t xml:space="preserve">1. podmiotom, którym zleciliśmy wykonywanie zadań w FERS, </w:t>
      </w:r>
    </w:p>
    <w:p w14:paraId="1485DE6F" w14:textId="77777777" w:rsidR="00883ADC" w:rsidRPr="002853BD" w:rsidRDefault="00883ADC" w:rsidP="00C93101">
      <w:pPr>
        <w:autoSpaceDE w:val="0"/>
        <w:autoSpaceDN w:val="0"/>
        <w:adjustRightInd w:val="0"/>
        <w:spacing w:after="299" w:line="276" w:lineRule="auto"/>
        <w:jc w:val="both"/>
        <w:rPr>
          <w:rFonts w:ascii="Verdana" w:hAnsi="Verdana" w:cs="Arial"/>
          <w:color w:val="000000" w:themeColor="text1"/>
        </w:rPr>
      </w:pPr>
      <w:r w:rsidRPr="002853BD">
        <w:rPr>
          <w:rFonts w:ascii="Verdana" w:hAnsi="Verdana" w:cs="Arial"/>
          <w:color w:val="000000" w:themeColor="text1"/>
        </w:rPr>
        <w:t xml:space="preserve">2. organom Komisji Europejskiej, ministrowi właściwemu do spraw finansów publicznych, prezesowi zakładu ubezpieczeń społecznych, </w:t>
      </w:r>
    </w:p>
    <w:p w14:paraId="6EB2FC19" w14:textId="77777777" w:rsidR="00883ADC" w:rsidRPr="002853BD" w:rsidRDefault="00883ADC" w:rsidP="00C93101">
      <w:pPr>
        <w:autoSpaceDE w:val="0"/>
        <w:autoSpaceDN w:val="0"/>
        <w:adjustRightInd w:val="0"/>
        <w:spacing w:after="240" w:line="276" w:lineRule="auto"/>
        <w:jc w:val="both"/>
        <w:rPr>
          <w:rFonts w:ascii="Verdana" w:hAnsi="Verdana" w:cs="Arial"/>
          <w:color w:val="000000" w:themeColor="text1"/>
        </w:rPr>
      </w:pPr>
      <w:r w:rsidRPr="002853BD">
        <w:rPr>
          <w:rFonts w:ascii="Verdana" w:hAnsi="Verdana" w:cs="Arial"/>
          <w:color w:val="000000" w:themeColor="text1"/>
        </w:rPr>
        <w:t xml:space="preserve">3. podmiotom, które wykonują dla nas usługi związane z obsługą i rozwojem systemów teleinformatycznych, a także zapewnieniem łączności, np. dostawcom rozwiązań IT i operatorom telekomunikacyjnym. </w:t>
      </w:r>
    </w:p>
    <w:p w14:paraId="4F09E684" w14:textId="77777777" w:rsidR="00C93101" w:rsidRPr="00FE1A31" w:rsidRDefault="00C93101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 w:themeColor="text1"/>
        </w:rPr>
      </w:pPr>
    </w:p>
    <w:p w14:paraId="7C4F418A" w14:textId="3E6222E5" w:rsidR="00883ADC" w:rsidRPr="00FE1A31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 w:themeColor="text1"/>
        </w:rPr>
      </w:pPr>
      <w:r w:rsidRPr="00FE1A31">
        <w:rPr>
          <w:rFonts w:ascii="Verdana" w:hAnsi="Verdana" w:cs="Arial"/>
          <w:b/>
          <w:bCs/>
          <w:color w:val="000000" w:themeColor="text1"/>
        </w:rPr>
        <w:t xml:space="preserve">VI. Okres przechowywania danych </w:t>
      </w:r>
    </w:p>
    <w:p w14:paraId="07924F29" w14:textId="77777777" w:rsidR="00883ADC" w:rsidRPr="00FE1A31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 w:themeColor="text1"/>
        </w:rPr>
      </w:pPr>
      <w:r w:rsidRPr="00FE1A31">
        <w:rPr>
          <w:rFonts w:ascii="Verdana" w:hAnsi="Verdana" w:cs="Arial"/>
          <w:color w:val="000000" w:themeColor="text1"/>
        </w:rPr>
        <w:t>Dane osobowe są przechowywane przez okres niezbędny do realizacji celów określonych w punkcie II</w:t>
      </w:r>
    </w:p>
    <w:p w14:paraId="12F38D79" w14:textId="216EEAB8" w:rsidR="00883ADC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 w:themeColor="text1"/>
        </w:rPr>
      </w:pPr>
    </w:p>
    <w:p w14:paraId="372F51FC" w14:textId="77777777" w:rsidR="00FE1A31" w:rsidRPr="00FE1A31" w:rsidRDefault="00FE1A31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 w:themeColor="text1"/>
        </w:rPr>
      </w:pPr>
    </w:p>
    <w:p w14:paraId="24870990" w14:textId="77777777" w:rsidR="00883ADC" w:rsidRPr="00FE1A31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 w:themeColor="text1"/>
        </w:rPr>
      </w:pPr>
      <w:r w:rsidRPr="00FE1A31">
        <w:rPr>
          <w:rFonts w:ascii="Verdana" w:hAnsi="Verdana" w:cs="Arial"/>
          <w:b/>
          <w:bCs/>
          <w:color w:val="000000" w:themeColor="text1"/>
        </w:rPr>
        <w:lastRenderedPageBreak/>
        <w:t xml:space="preserve">VII. Prawa osób, których dane dotyczą </w:t>
      </w:r>
    </w:p>
    <w:p w14:paraId="5333DE96" w14:textId="489B1904" w:rsidR="00883ADC" w:rsidRPr="00FE1A31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 w:themeColor="text1"/>
        </w:rPr>
      </w:pPr>
      <w:r w:rsidRPr="00FE1A31">
        <w:rPr>
          <w:rFonts w:ascii="Verdana" w:hAnsi="Verdana" w:cs="Arial"/>
          <w:color w:val="000000" w:themeColor="text1"/>
        </w:rPr>
        <w:t>Przysłu</w:t>
      </w:r>
      <w:r w:rsidR="001A4B0E" w:rsidRPr="00FE1A31">
        <w:rPr>
          <w:rFonts w:ascii="Verdana" w:hAnsi="Verdana" w:cs="Arial"/>
          <w:color w:val="000000" w:themeColor="text1"/>
        </w:rPr>
        <w:t>gują Państwu następujące prawa:</w:t>
      </w:r>
    </w:p>
    <w:p w14:paraId="07EF1157" w14:textId="77777777" w:rsidR="00883ADC" w:rsidRPr="00FE1A31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 w:themeColor="text1"/>
        </w:rPr>
      </w:pPr>
      <w:r w:rsidRPr="00FE1A31">
        <w:rPr>
          <w:rFonts w:ascii="Verdana" w:hAnsi="Verdana" w:cs="Arial"/>
          <w:color w:val="000000" w:themeColor="text1"/>
        </w:rPr>
        <w:t xml:space="preserve">1. prawo dostępu do swoich danych oraz otrzymania ich kopii (art. 15 RODO), </w:t>
      </w:r>
    </w:p>
    <w:p w14:paraId="7978D8D8" w14:textId="77777777" w:rsidR="00883ADC" w:rsidRPr="00FE1A31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 w:themeColor="text1"/>
        </w:rPr>
      </w:pPr>
    </w:p>
    <w:p w14:paraId="2C23D70C" w14:textId="77777777" w:rsidR="00883ADC" w:rsidRPr="00FE1A31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 w:themeColor="text1"/>
        </w:rPr>
      </w:pPr>
      <w:r w:rsidRPr="00FE1A31">
        <w:rPr>
          <w:rFonts w:ascii="Verdana" w:hAnsi="Verdana" w:cs="Arial"/>
          <w:color w:val="000000" w:themeColor="text1"/>
        </w:rPr>
        <w:t xml:space="preserve">2. prawo do sprostowania swoich danych (art. 16 RODO), </w:t>
      </w:r>
    </w:p>
    <w:p w14:paraId="75FDB582" w14:textId="77777777" w:rsidR="00883ADC" w:rsidRPr="00FE1A31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 w:themeColor="text1"/>
        </w:rPr>
      </w:pPr>
    </w:p>
    <w:p w14:paraId="21292760" w14:textId="77777777" w:rsidR="00883ADC" w:rsidRPr="00FE1A31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 w:themeColor="text1"/>
        </w:rPr>
      </w:pPr>
      <w:r w:rsidRPr="00FE1A31">
        <w:rPr>
          <w:rFonts w:ascii="Verdana" w:hAnsi="Verdana" w:cs="Arial"/>
          <w:color w:val="000000" w:themeColor="text1"/>
        </w:rPr>
        <w:t xml:space="preserve">3. prawo do usunięcia swoich danych (art. 17 RODO) - jeśli nie zaistniały okoliczności, o których mowa w art. 17 ust. 3 RODO, </w:t>
      </w:r>
    </w:p>
    <w:p w14:paraId="42D85E20" w14:textId="77777777" w:rsidR="00883ADC" w:rsidRPr="00FE1A31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 w:themeColor="text1"/>
        </w:rPr>
      </w:pPr>
    </w:p>
    <w:p w14:paraId="019FB9B6" w14:textId="77777777" w:rsidR="00883ADC" w:rsidRPr="00FE1A31" w:rsidRDefault="00883ADC" w:rsidP="00C93101">
      <w:pPr>
        <w:autoSpaceDE w:val="0"/>
        <w:autoSpaceDN w:val="0"/>
        <w:adjustRightInd w:val="0"/>
        <w:spacing w:after="298" w:line="276" w:lineRule="auto"/>
        <w:jc w:val="both"/>
        <w:rPr>
          <w:rFonts w:ascii="Verdana" w:hAnsi="Verdana" w:cs="Arial"/>
          <w:color w:val="000000" w:themeColor="text1"/>
        </w:rPr>
      </w:pPr>
      <w:r w:rsidRPr="00FE1A31">
        <w:rPr>
          <w:rFonts w:ascii="Verdana" w:hAnsi="Verdana" w:cs="Arial"/>
          <w:color w:val="000000" w:themeColor="text1"/>
        </w:rPr>
        <w:t xml:space="preserve">4. prawo do żądania od administratora ograniczenia przetwarzania swoich danych (art. 18 RODO), </w:t>
      </w:r>
    </w:p>
    <w:p w14:paraId="67A4248D" w14:textId="77777777" w:rsidR="00883ADC" w:rsidRPr="00FE1A31" w:rsidRDefault="00883ADC" w:rsidP="00E832A6">
      <w:pPr>
        <w:autoSpaceDE w:val="0"/>
        <w:autoSpaceDN w:val="0"/>
        <w:adjustRightInd w:val="0"/>
        <w:spacing w:after="298" w:line="276" w:lineRule="auto"/>
        <w:jc w:val="both"/>
        <w:rPr>
          <w:rFonts w:ascii="Verdana" w:hAnsi="Verdana" w:cs="Arial"/>
          <w:color w:val="000000" w:themeColor="text1"/>
        </w:rPr>
      </w:pPr>
      <w:r w:rsidRPr="00FE1A31">
        <w:rPr>
          <w:rFonts w:ascii="Verdana" w:hAnsi="Verdana" w:cs="Arial"/>
          <w:color w:val="000000" w:themeColor="text1"/>
        </w:rPr>
        <w:t>5. prawo do przenoszenia swoich danych (art. 20 RODO) - jeśli przetwarzanie odbywa się na podstawie umowy: w celu jej zawarcia lub realizacji (w myśl art. 6 ust. 1 lit. b RODO), oraz w sposób zautomatyzowany</w:t>
      </w:r>
      <w:r w:rsidRPr="00FE1A31">
        <w:rPr>
          <w:rFonts w:ascii="Verdana" w:hAnsi="Verdana" w:cs="Arial"/>
          <w:color w:val="000000" w:themeColor="text1"/>
          <w:vertAlign w:val="superscript"/>
        </w:rPr>
        <w:footnoteReference w:id="5"/>
      </w:r>
      <w:r w:rsidRPr="00FE1A31">
        <w:rPr>
          <w:rFonts w:ascii="Verdana" w:hAnsi="Verdana" w:cs="Arial"/>
          <w:color w:val="000000" w:themeColor="text1"/>
        </w:rPr>
        <w:t xml:space="preserve">, </w:t>
      </w:r>
    </w:p>
    <w:p w14:paraId="1F1B2039" w14:textId="77777777" w:rsidR="00883ADC" w:rsidRPr="00FE1A31" w:rsidRDefault="00883ADC" w:rsidP="00E832A6">
      <w:pPr>
        <w:autoSpaceDE w:val="0"/>
        <w:autoSpaceDN w:val="0"/>
        <w:adjustRightInd w:val="0"/>
        <w:spacing w:after="298" w:line="276" w:lineRule="auto"/>
        <w:jc w:val="both"/>
        <w:rPr>
          <w:rFonts w:ascii="Verdana" w:hAnsi="Verdana" w:cs="Arial"/>
          <w:color w:val="000000" w:themeColor="text1"/>
        </w:rPr>
      </w:pPr>
      <w:r w:rsidRPr="00FE1A31">
        <w:rPr>
          <w:rFonts w:ascii="Verdana" w:hAnsi="Verdana" w:cs="Arial"/>
          <w:color w:val="000000" w:themeColor="text1"/>
        </w:rPr>
        <w:t xml:space="preserve">6.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6FD6B59C" w14:textId="55E18927" w:rsidR="00883ADC" w:rsidRPr="00C92899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 w:themeColor="text1"/>
        </w:rPr>
      </w:pPr>
      <w:r w:rsidRPr="00C92899">
        <w:rPr>
          <w:rFonts w:ascii="Verdana" w:hAnsi="Verdana" w:cs="Arial"/>
          <w:b/>
          <w:bCs/>
          <w:color w:val="000000" w:themeColor="text1"/>
        </w:rPr>
        <w:t xml:space="preserve">VIII. Zautomatyzowane podejmowanie decyzji </w:t>
      </w:r>
    </w:p>
    <w:p w14:paraId="1B020EB2" w14:textId="77777777" w:rsidR="00883ADC" w:rsidRPr="00C92899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 w:themeColor="text1"/>
        </w:rPr>
      </w:pPr>
      <w:r w:rsidRPr="00C92899">
        <w:rPr>
          <w:rFonts w:ascii="Verdana" w:hAnsi="Verdana" w:cs="Arial"/>
          <w:color w:val="000000" w:themeColor="text1"/>
        </w:rPr>
        <w:t xml:space="preserve">Dane osobowe nie będą podlegały zautomatyzowanemu podejmowaniu decyzji, w tym profilowaniu. </w:t>
      </w:r>
    </w:p>
    <w:p w14:paraId="38FA813B" w14:textId="77777777" w:rsidR="00883ADC" w:rsidRPr="00C92899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 w:themeColor="text1"/>
        </w:rPr>
      </w:pPr>
    </w:p>
    <w:p w14:paraId="15451AF6" w14:textId="48576E77" w:rsidR="00883ADC" w:rsidRPr="00C92899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 w:themeColor="text1"/>
        </w:rPr>
      </w:pPr>
      <w:r w:rsidRPr="00C92899">
        <w:rPr>
          <w:rFonts w:ascii="Verdana" w:hAnsi="Verdana" w:cs="Arial"/>
          <w:b/>
          <w:bCs/>
          <w:color w:val="000000" w:themeColor="text1"/>
        </w:rPr>
        <w:t xml:space="preserve">IX. Przekazywanie danych do państwa trzeciego </w:t>
      </w:r>
    </w:p>
    <w:p w14:paraId="45DADC60" w14:textId="5D35A824" w:rsidR="00883ADC" w:rsidRPr="00C92899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 w:themeColor="text1"/>
        </w:rPr>
      </w:pPr>
      <w:r w:rsidRPr="00C92899">
        <w:rPr>
          <w:rFonts w:ascii="Verdana" w:hAnsi="Verdana" w:cs="Arial"/>
          <w:color w:val="000000" w:themeColor="text1"/>
        </w:rPr>
        <w:t xml:space="preserve">Państwa dane osobowe nie będą przekazywane do państwa trzeciego. </w:t>
      </w:r>
    </w:p>
    <w:p w14:paraId="784538E5" w14:textId="77777777" w:rsidR="00883ADC" w:rsidRPr="00C92899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 w:themeColor="text1"/>
        </w:rPr>
      </w:pPr>
    </w:p>
    <w:p w14:paraId="5222F817" w14:textId="6E804FE8" w:rsidR="00883ADC" w:rsidRPr="00C92899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 w:themeColor="text1"/>
        </w:rPr>
      </w:pPr>
      <w:r w:rsidRPr="00C92899">
        <w:rPr>
          <w:rFonts w:ascii="Verdana" w:hAnsi="Verdana" w:cs="Arial"/>
          <w:b/>
          <w:bCs/>
          <w:color w:val="000000" w:themeColor="text1"/>
        </w:rPr>
        <w:t xml:space="preserve">X. Kontakt z administratorem danych i Inspektorem Ochrony Danych </w:t>
      </w:r>
    </w:p>
    <w:p w14:paraId="32CEB896" w14:textId="4B866786" w:rsidR="00883ADC" w:rsidRPr="00C92899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 w:themeColor="text1"/>
        </w:rPr>
      </w:pPr>
      <w:r w:rsidRPr="00C92899">
        <w:rPr>
          <w:rFonts w:ascii="Verdana" w:hAnsi="Verdana" w:cs="Arial"/>
          <w:color w:val="000000" w:themeColor="text1"/>
        </w:rPr>
        <w:t xml:space="preserve">Jeśli mają Państwo pytania dotyczące przetwarzania przez ministra właściwego do spraw rozwoju regionalnego danych osobowych, prosimy kontaktować się z Inspektorem Ochrony Danych (IOD) w następujący sposób: </w:t>
      </w:r>
    </w:p>
    <w:p w14:paraId="3F8C1E9F" w14:textId="77777777" w:rsidR="00883ADC" w:rsidRPr="00C92899" w:rsidRDefault="00883ADC" w:rsidP="00C93101">
      <w:pPr>
        <w:autoSpaceDE w:val="0"/>
        <w:autoSpaceDN w:val="0"/>
        <w:adjustRightInd w:val="0"/>
        <w:spacing w:after="294" w:line="276" w:lineRule="auto"/>
        <w:jc w:val="both"/>
        <w:rPr>
          <w:rFonts w:ascii="Verdana" w:hAnsi="Verdana" w:cs="Arial"/>
          <w:color w:val="000000" w:themeColor="text1"/>
        </w:rPr>
      </w:pPr>
      <w:r w:rsidRPr="00C92899">
        <w:rPr>
          <w:rFonts w:ascii="Verdana" w:hAnsi="Verdana" w:cs="Arial"/>
          <w:color w:val="000000" w:themeColor="text1"/>
        </w:rPr>
        <w:t xml:space="preserve">▪ pocztą tradycyjną (ul. Wspólna 2/4, 00-926 Warszawa), </w:t>
      </w:r>
    </w:p>
    <w:p w14:paraId="7D7F8237" w14:textId="77777777" w:rsidR="00883ADC" w:rsidRPr="00C92899" w:rsidRDefault="00883ADC" w:rsidP="00C9310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 w:themeColor="text1"/>
        </w:rPr>
      </w:pPr>
      <w:r w:rsidRPr="00C92899">
        <w:rPr>
          <w:rFonts w:ascii="Verdana" w:hAnsi="Verdana" w:cs="Arial"/>
          <w:color w:val="000000" w:themeColor="text1"/>
        </w:rPr>
        <w:t xml:space="preserve">▪ elektronicznie (adres e-mail: </w:t>
      </w:r>
      <w:r w:rsidRPr="00C92899">
        <w:rPr>
          <w:rFonts w:ascii="Verdana" w:hAnsi="Verdana" w:cs="Arial"/>
          <w:i/>
          <w:iCs/>
          <w:color w:val="000000" w:themeColor="text1"/>
        </w:rPr>
        <w:t>IOD@mfipr.gov.pl</w:t>
      </w:r>
      <w:r w:rsidRPr="00C92899">
        <w:rPr>
          <w:rFonts w:ascii="Verdana" w:hAnsi="Verdana" w:cs="Arial"/>
          <w:color w:val="000000" w:themeColor="text1"/>
        </w:rPr>
        <w:t xml:space="preserve">). </w:t>
      </w:r>
    </w:p>
    <w:p w14:paraId="1FB36AA0" w14:textId="77777777" w:rsidR="00883ADC" w:rsidRPr="00C92899" w:rsidRDefault="00883ADC" w:rsidP="00C93101">
      <w:pPr>
        <w:spacing w:line="276" w:lineRule="auto"/>
        <w:jc w:val="both"/>
        <w:rPr>
          <w:rFonts w:ascii="Verdana" w:hAnsi="Verdana" w:cs="Arial"/>
          <w:b/>
          <w:color w:val="000000" w:themeColor="text1"/>
        </w:rPr>
      </w:pPr>
      <w:r w:rsidRPr="00C92899">
        <w:rPr>
          <w:rFonts w:ascii="Verdana" w:hAnsi="Verdana" w:cs="Arial"/>
          <w:color w:val="000000" w:themeColor="text1"/>
        </w:rPr>
        <w:t xml:space="preserve"> </w:t>
      </w:r>
    </w:p>
    <w:p w14:paraId="77642286" w14:textId="77777777" w:rsidR="00532304" w:rsidRPr="006F441F" w:rsidRDefault="001A4B0E" w:rsidP="0053230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color w:val="000000" w:themeColor="text1"/>
          <w:sz w:val="24"/>
          <w:szCs w:val="24"/>
        </w:rPr>
      </w:pPr>
      <w:r w:rsidRPr="00D33192">
        <w:rPr>
          <w:rFonts w:ascii="Verdana" w:hAnsi="Verdana"/>
          <w:color w:val="FF0000"/>
        </w:rPr>
        <w:br w:type="page"/>
      </w:r>
      <w:r w:rsidR="00532304" w:rsidRPr="006F441F">
        <w:rPr>
          <w:rFonts w:ascii="Verdana" w:hAnsi="Verdana" w:cs="Calibri"/>
          <w:b/>
          <w:bCs/>
          <w:color w:val="000000" w:themeColor="text1"/>
          <w:sz w:val="24"/>
          <w:szCs w:val="24"/>
        </w:rPr>
        <w:lastRenderedPageBreak/>
        <w:t>KLAUZULA INFORMACYJNA</w:t>
      </w:r>
    </w:p>
    <w:p w14:paraId="578D54F5" w14:textId="77777777" w:rsidR="00532304" w:rsidRPr="006F441F" w:rsidRDefault="00532304" w:rsidP="0053230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bCs/>
          <w:color w:val="000000" w:themeColor="text1"/>
          <w:sz w:val="24"/>
          <w:szCs w:val="24"/>
        </w:rPr>
      </w:pPr>
      <w:r w:rsidRPr="006F441F">
        <w:rPr>
          <w:rFonts w:ascii="Verdana" w:hAnsi="Verdana" w:cs="Calibri"/>
          <w:b/>
          <w:bCs/>
          <w:color w:val="000000" w:themeColor="text1"/>
          <w:sz w:val="24"/>
          <w:szCs w:val="24"/>
        </w:rPr>
        <w:t>NARODOWEGO CENTRUM BADAŃ I ROZWOJU</w:t>
      </w:r>
    </w:p>
    <w:p w14:paraId="64011298" w14:textId="77777777" w:rsidR="00532304" w:rsidRPr="006F441F" w:rsidRDefault="00532304" w:rsidP="0053230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 w:themeColor="text1"/>
          <w:sz w:val="24"/>
          <w:szCs w:val="24"/>
        </w:rPr>
      </w:pPr>
    </w:p>
    <w:p w14:paraId="18333806" w14:textId="77777777" w:rsidR="00532304" w:rsidRPr="006F441F" w:rsidRDefault="00532304" w:rsidP="00532304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Verdana" w:hAnsi="Verdana" w:cs="Calibri"/>
          <w:color w:val="000000" w:themeColor="text1"/>
        </w:rPr>
      </w:pPr>
      <w:r w:rsidRPr="006F441F">
        <w:rPr>
          <w:rFonts w:ascii="Verdana" w:hAnsi="Verdana" w:cs="Calibri"/>
          <w:color w:val="000000" w:themeColor="text1"/>
        </w:rPr>
        <w:t>Zgodnie z art. 13 i 14 rozporządzenia Parlamentu Europejskiego z dnia 27 kwietnia 2016 r. w sprawie ochrony osób fizycznych w związku z przetwarzaniem danych osobowych i w sprawie swobodnego przepływu takich danych oraz uchylenia dyrektywy 95/46/WE (dalej: „</w:t>
      </w:r>
      <w:r w:rsidRPr="006F441F">
        <w:rPr>
          <w:rFonts w:ascii="Verdana" w:hAnsi="Verdana" w:cs="Calibri"/>
          <w:b/>
          <w:bCs/>
          <w:color w:val="000000" w:themeColor="text1"/>
        </w:rPr>
        <w:t>RODO</w:t>
      </w:r>
      <w:r w:rsidRPr="006F441F">
        <w:rPr>
          <w:rFonts w:ascii="Verdana" w:hAnsi="Verdana" w:cs="Calibri"/>
          <w:color w:val="000000" w:themeColor="text1"/>
        </w:rPr>
        <w:t xml:space="preserve">”), informuję Panią/Pana, że: </w:t>
      </w:r>
    </w:p>
    <w:p w14:paraId="7FF8F9BE" w14:textId="77777777" w:rsidR="00532304" w:rsidRPr="006F441F" w:rsidRDefault="00532304" w:rsidP="00532304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Verdana" w:hAnsi="Verdana" w:cs="Calibri"/>
          <w:color w:val="000000" w:themeColor="text1"/>
        </w:rPr>
      </w:pPr>
      <w:r w:rsidRPr="006F441F">
        <w:rPr>
          <w:rFonts w:ascii="Verdana" w:hAnsi="Verdana" w:cs="Calibri"/>
          <w:color w:val="000000" w:themeColor="text1"/>
        </w:rPr>
        <w:t xml:space="preserve">1) administratorem Pani/Pana danych osobowych jest </w:t>
      </w:r>
      <w:r w:rsidRPr="006F441F">
        <w:rPr>
          <w:rFonts w:ascii="Verdana" w:hAnsi="Verdana" w:cs="Calibri"/>
          <w:b/>
          <w:bCs/>
          <w:color w:val="000000" w:themeColor="text1"/>
        </w:rPr>
        <w:t xml:space="preserve">Narodowe Centrum Badań i Rozwoju </w:t>
      </w:r>
      <w:r w:rsidRPr="006F441F">
        <w:rPr>
          <w:rFonts w:ascii="Verdana" w:hAnsi="Verdana" w:cs="Calibri"/>
          <w:color w:val="000000" w:themeColor="text1"/>
        </w:rPr>
        <w:t>(dalej: „</w:t>
      </w:r>
      <w:r w:rsidRPr="006F441F">
        <w:rPr>
          <w:rFonts w:ascii="Verdana" w:hAnsi="Verdana" w:cs="Calibri"/>
          <w:b/>
          <w:bCs/>
          <w:color w:val="000000" w:themeColor="text1"/>
        </w:rPr>
        <w:t>NCBR</w:t>
      </w:r>
      <w:r w:rsidRPr="006F441F">
        <w:rPr>
          <w:rFonts w:ascii="Verdana" w:hAnsi="Verdana" w:cs="Calibri"/>
          <w:color w:val="000000" w:themeColor="text1"/>
        </w:rPr>
        <w:t xml:space="preserve">”) z siedzibą w Warszawie (00-801), ul. Chmielna 69; </w:t>
      </w:r>
    </w:p>
    <w:p w14:paraId="0D91FDBD" w14:textId="77777777" w:rsidR="00532304" w:rsidRPr="006F441F" w:rsidRDefault="00532304" w:rsidP="00532304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Verdana" w:hAnsi="Verdana" w:cs="Calibri"/>
          <w:color w:val="000000" w:themeColor="text1"/>
        </w:rPr>
      </w:pPr>
      <w:r w:rsidRPr="006F441F">
        <w:rPr>
          <w:rFonts w:ascii="Verdana" w:hAnsi="Verdana" w:cs="Calibri"/>
          <w:color w:val="000000" w:themeColor="text1"/>
        </w:rPr>
        <w:t xml:space="preserve">2) z inspektorem ochrony danych (IOD) można się skontaktować pod adresem e-mail: iod@ncbr.gov.pl oraz na adres korespondencyjny NCBR wskazany powyżej z dopiskiem „Inspektor Ochrony Danych”; </w:t>
      </w:r>
    </w:p>
    <w:p w14:paraId="34BFFE1F" w14:textId="78FEBC2F" w:rsidR="00532304" w:rsidRPr="009F4B47" w:rsidRDefault="00532304" w:rsidP="00532304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Verdana" w:hAnsi="Verdana" w:cs="Calibri"/>
          <w:color w:val="000000" w:themeColor="text1"/>
        </w:rPr>
      </w:pPr>
      <w:r w:rsidRPr="009F4B47">
        <w:rPr>
          <w:rFonts w:ascii="Verdana" w:hAnsi="Verdana" w:cs="Calibri"/>
          <w:color w:val="000000" w:themeColor="text1"/>
        </w:rPr>
        <w:t xml:space="preserve">3) dane osobowe są przetwarzane w celu realizacji projektu </w:t>
      </w:r>
      <w:r w:rsidR="006F441F" w:rsidRPr="009F4B47">
        <w:rPr>
          <w:rFonts w:ascii="Verdana" w:hAnsi="Verdana" w:cs="Calibri"/>
          <w:color w:val="000000" w:themeColor="text1"/>
        </w:rPr>
        <w:t>Uczelnia przyjazna społeczności akademickiej</w:t>
      </w:r>
      <w:r w:rsidRPr="009F4B47">
        <w:rPr>
          <w:rFonts w:ascii="Verdana" w:hAnsi="Verdana" w:cs="Calibri"/>
          <w:color w:val="000000" w:themeColor="text1"/>
        </w:rPr>
        <w:t xml:space="preserve"> </w:t>
      </w:r>
      <w:r w:rsidR="006F441F" w:rsidRPr="009F4B47">
        <w:rPr>
          <w:rFonts w:ascii="Verdana" w:hAnsi="Verdana" w:cs="Calibri"/>
          <w:color w:val="000000" w:themeColor="text1"/>
        </w:rPr>
        <w:t xml:space="preserve">prowadzonego </w:t>
      </w:r>
      <w:r w:rsidRPr="009F4B47">
        <w:rPr>
          <w:rFonts w:ascii="Verdana" w:hAnsi="Verdana" w:cs="Calibri"/>
          <w:color w:val="000000" w:themeColor="text1"/>
        </w:rPr>
        <w:t>w ramach Programu Fundusze Europejskie dla Rozwoju Społecznego 2021-2027 („</w:t>
      </w:r>
      <w:r w:rsidRPr="009F4B47">
        <w:rPr>
          <w:rFonts w:ascii="Verdana" w:hAnsi="Verdana" w:cs="Calibri"/>
          <w:b/>
          <w:bCs/>
          <w:color w:val="000000" w:themeColor="text1"/>
        </w:rPr>
        <w:t>FERS</w:t>
      </w:r>
      <w:r w:rsidRPr="009F4B47">
        <w:rPr>
          <w:rFonts w:ascii="Verdana" w:hAnsi="Verdana" w:cs="Calibri"/>
          <w:color w:val="000000" w:themeColor="text1"/>
        </w:rPr>
        <w:t xml:space="preserve">”) w szczególności w celu oceny i wyboru projektu, zawarcia umowy o dofinansowanie, nadzoru nad wykonaniem projektu, sprawozdawczości, komunikacji, publikacji, ewaluacji, zarządzania finansowego, weryfikacji i kontroli, audytu, oceny działań informacyjno- promocyjnych, jego odbioru, oceny i rozliczenia finansowego, do celów określania kwalifikowalności uczestników oraz ewentualnego ustalenia, dochodzenia lub obrony roszczeń; </w:t>
      </w:r>
    </w:p>
    <w:p w14:paraId="4484C986" w14:textId="77777777" w:rsidR="00532304" w:rsidRPr="00BD27DA" w:rsidRDefault="00532304" w:rsidP="00532304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Verdana" w:hAnsi="Verdana" w:cs="Calibri"/>
          <w:color w:val="000000" w:themeColor="text1"/>
        </w:rPr>
      </w:pPr>
      <w:r w:rsidRPr="00BD27DA">
        <w:rPr>
          <w:rFonts w:ascii="Verdana" w:hAnsi="Verdana" w:cs="Calibri"/>
          <w:color w:val="000000" w:themeColor="text1"/>
        </w:rPr>
        <w:t xml:space="preserve">4) dane osobowe są przetwarzane z uwagi na wskazany powyżej cel tj. przetwarzanie jest niezbędne do wykonania zadania realizowanego w interesie publicznym (art. 6 ust. 1 lit. e RODO), a NCBR jest umocowane do przetwarzania Pani/Pana danych osobowych na mocy ustawy z dnia 30 kwietnia 2010 r. o Narodowym Centrum Badań i Rozwoju w związku z realizacją określonych tam zadań NCBR oraz na podstawie ustawy z dnia 28 kwietnia 2022 r. o zasadach realizacji zadań finansowanych ze środków europejskich w perspektywie finansowej 2021-2027, a w szczególności Rozdziału 18 tej ustawy (art. 6 ust. 1 lit. c RODO); </w:t>
      </w:r>
    </w:p>
    <w:p w14:paraId="3533E07D" w14:textId="77777777" w:rsidR="00532304" w:rsidRPr="009F4B47" w:rsidRDefault="00532304" w:rsidP="00532304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Verdana" w:hAnsi="Verdana" w:cs="Calibri"/>
          <w:color w:val="000000" w:themeColor="text1"/>
        </w:rPr>
      </w:pPr>
      <w:r w:rsidRPr="009F4B47">
        <w:rPr>
          <w:rFonts w:ascii="Verdana" w:hAnsi="Verdana" w:cs="Calibri"/>
          <w:color w:val="000000" w:themeColor="text1"/>
        </w:rPr>
        <w:t xml:space="preserve">5) dane osobowe zostały pozyskane bezpośrednio od Pani/Pana lub z rejestrów publicznych albo od instytucji i podmiotów zaangażowanych w realizację projektu, w tym w szczególności od wnioskodawców, beneficjentów, partnerów; </w:t>
      </w:r>
    </w:p>
    <w:p w14:paraId="2237E7D7" w14:textId="77777777" w:rsidR="00532304" w:rsidRPr="00BD27DA" w:rsidRDefault="00532304" w:rsidP="00532304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Verdana" w:hAnsi="Verdana" w:cs="Calibri"/>
          <w:color w:val="000000" w:themeColor="text1"/>
        </w:rPr>
      </w:pPr>
      <w:r w:rsidRPr="00BD27DA">
        <w:rPr>
          <w:rFonts w:ascii="Verdana" w:hAnsi="Verdana" w:cs="Calibri"/>
          <w:color w:val="000000" w:themeColor="text1"/>
        </w:rPr>
        <w:lastRenderedPageBreak/>
        <w:t xml:space="preserve">6) NCBR przetwarza Pani/Pana dane osobowe zawarte we wniosku o dofinansowanie lub przekazane w ramach realizacji zadań wskazanych w punkcie 3 klauzuli; </w:t>
      </w:r>
    </w:p>
    <w:p w14:paraId="55C5E112" w14:textId="77777777" w:rsidR="00532304" w:rsidRPr="00BD27DA" w:rsidRDefault="00532304" w:rsidP="00532304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Verdana" w:hAnsi="Verdana" w:cs="Calibri"/>
          <w:color w:val="000000" w:themeColor="text1"/>
        </w:rPr>
      </w:pPr>
      <w:r w:rsidRPr="00BD27DA">
        <w:rPr>
          <w:rFonts w:ascii="Verdana" w:hAnsi="Verdana" w:cs="Calibri"/>
          <w:color w:val="000000" w:themeColor="text1"/>
        </w:rPr>
        <w:t xml:space="preserve">7) podanie danych osobowych jest konieczne do realizacji wyżej wymienionego celu. Odmowa ich podania jest równoznaczna z brakiem możliwości podjęcia stosownych działań; </w:t>
      </w:r>
    </w:p>
    <w:p w14:paraId="235851B2" w14:textId="77777777" w:rsidR="00532304" w:rsidRPr="00BD27DA" w:rsidRDefault="00532304" w:rsidP="00532304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Verdana" w:hAnsi="Verdana" w:cs="Calibri"/>
          <w:color w:val="000000" w:themeColor="text1"/>
        </w:rPr>
      </w:pPr>
      <w:r w:rsidRPr="00BD27DA">
        <w:rPr>
          <w:rFonts w:ascii="Verdana" w:hAnsi="Verdana" w:cs="Calibri"/>
          <w:color w:val="000000" w:themeColor="text1"/>
        </w:rPr>
        <w:t xml:space="preserve">8) dane osobowe będą przetwarzane przez okres niezbędny do realizacji celu określonego w punkcie 3), a następnie w celu archiwalnym przez okres zgodny z instrukcją kancelaryjną NCBR i Jednolitym Rzeczowym Wykazem Akt; </w:t>
      </w:r>
    </w:p>
    <w:p w14:paraId="0E42F18F" w14:textId="77777777" w:rsidR="00532304" w:rsidRPr="00C3003B" w:rsidRDefault="00532304" w:rsidP="00532304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Verdana" w:hAnsi="Verdana" w:cs="Calibri"/>
          <w:color w:val="000000" w:themeColor="text1"/>
        </w:rPr>
      </w:pPr>
      <w:r w:rsidRPr="00C3003B">
        <w:rPr>
          <w:rFonts w:ascii="Verdana" w:hAnsi="Verdana" w:cs="Calibri"/>
          <w:color w:val="000000" w:themeColor="text1"/>
        </w:rPr>
        <w:t xml:space="preserve">9) odbiorcami danych osobowych będą organy władzy publicznej oraz podmioty wykonujące zadania publiczne lub działające na zlecenie organów władzy publicznej, w zakresie i w celach, które wynikają z 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 </w:t>
      </w:r>
    </w:p>
    <w:p w14:paraId="3939B0E6" w14:textId="77777777" w:rsidR="00532304" w:rsidRPr="00677F22" w:rsidRDefault="00532304" w:rsidP="00532304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Verdana" w:hAnsi="Verdana" w:cs="Calibri"/>
          <w:color w:val="000000" w:themeColor="text1"/>
        </w:rPr>
      </w:pPr>
      <w:r w:rsidRPr="00677F22">
        <w:rPr>
          <w:rFonts w:ascii="Verdana" w:hAnsi="Verdana" w:cs="Calibri"/>
          <w:color w:val="000000" w:themeColor="text1"/>
        </w:rPr>
        <w:t xml:space="preserve">10) w stosunku do NCBR przysługują Pani/Panu następujące prawa: żądania dostępu do swoich danych osobowych, ich sprostowania, usunięcia, ograniczenia przetwarzania, a także do wniesienia sprzeciwu wobec przetwarzania Pani/Pana danych osobowych. W sprawie realizacji praw można kontaktować się z inspektorem ochrony danych pod adresem mailowym udostępnionym w pkt 2 powyżej; </w:t>
      </w:r>
    </w:p>
    <w:p w14:paraId="75443900" w14:textId="77777777" w:rsidR="00532304" w:rsidRPr="00BD27DA" w:rsidRDefault="00532304" w:rsidP="00532304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Verdana" w:hAnsi="Verdana" w:cs="Calibri"/>
          <w:color w:val="000000" w:themeColor="text1"/>
        </w:rPr>
      </w:pPr>
      <w:r w:rsidRPr="00BD27DA">
        <w:rPr>
          <w:rFonts w:ascii="Verdana" w:hAnsi="Verdana" w:cs="Calibri"/>
          <w:color w:val="000000" w:themeColor="text1"/>
        </w:rPr>
        <w:t xml:space="preserve">11) przysługuje Pani/Panu również prawo wniesienia skargi do Prezesa Urzędu Ochrony Danych Osobowych; </w:t>
      </w:r>
    </w:p>
    <w:p w14:paraId="554B9FD9" w14:textId="77777777" w:rsidR="00532304" w:rsidRPr="00BD27DA" w:rsidRDefault="00532304" w:rsidP="00532304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Verdana" w:hAnsi="Verdana" w:cs="Calibri"/>
          <w:color w:val="000000" w:themeColor="text1"/>
        </w:rPr>
      </w:pPr>
      <w:r w:rsidRPr="00BD27DA">
        <w:rPr>
          <w:rFonts w:ascii="Verdana" w:hAnsi="Verdana" w:cs="Calibri"/>
          <w:color w:val="000000" w:themeColor="text1"/>
        </w:rPr>
        <w:t xml:space="preserve">12) dane osobowe nie będą podlegały zautomatyzowanemu podejmowaniu decyzji, w tym profilowaniu; </w:t>
      </w:r>
    </w:p>
    <w:p w14:paraId="51402292" w14:textId="77777777" w:rsidR="00532304" w:rsidRPr="00BD27DA" w:rsidRDefault="00532304" w:rsidP="00532304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Verdana" w:hAnsi="Verdana" w:cs="Calibri"/>
          <w:color w:val="000000" w:themeColor="text1"/>
        </w:rPr>
      </w:pPr>
      <w:r w:rsidRPr="00BD27DA">
        <w:rPr>
          <w:rFonts w:ascii="Verdana" w:hAnsi="Verdana" w:cs="Calibri"/>
          <w:color w:val="000000" w:themeColor="text1"/>
        </w:rPr>
        <w:t xml:space="preserve">13) Pani/Pana dane osobowe nie będą przekazywane do państwa trzeciego. </w:t>
      </w:r>
    </w:p>
    <w:p w14:paraId="079FCDB2" w14:textId="0AAD42E2" w:rsidR="001A4B0E" w:rsidRPr="00C3003B" w:rsidRDefault="00532304">
      <w:pPr>
        <w:rPr>
          <w:rFonts w:ascii="Verdana" w:hAnsi="Verdana"/>
          <w:color w:val="000000" w:themeColor="text1"/>
        </w:rPr>
      </w:pPr>
      <w:r w:rsidRPr="00D33192">
        <w:rPr>
          <w:rFonts w:ascii="Verdana" w:hAnsi="Verdana"/>
          <w:color w:val="FF0000"/>
        </w:rPr>
        <w:br w:type="page"/>
      </w:r>
    </w:p>
    <w:p w14:paraId="7D51DEE3" w14:textId="77777777" w:rsidR="00E71E9A" w:rsidRPr="00D33192" w:rsidRDefault="00E71E9A" w:rsidP="00521D87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D33192">
        <w:rPr>
          <w:rFonts w:ascii="Verdana" w:hAnsi="Verdana" w:cs="Arial"/>
          <w:b/>
          <w:sz w:val="24"/>
          <w:szCs w:val="24"/>
        </w:rPr>
        <w:lastRenderedPageBreak/>
        <w:t xml:space="preserve">KLAUZULA INFORMACYJNA </w:t>
      </w:r>
      <w:r w:rsidRPr="00D33192">
        <w:rPr>
          <w:rFonts w:ascii="Verdana" w:hAnsi="Verdana" w:cs="Arial"/>
          <w:b/>
          <w:sz w:val="24"/>
          <w:szCs w:val="24"/>
        </w:rPr>
        <w:br/>
        <w:t>POLITECHNIKI ŚWIĘTOKRZYSKIEJ</w:t>
      </w:r>
    </w:p>
    <w:p w14:paraId="6B42D36C" w14:textId="77777777" w:rsidR="00E71E9A" w:rsidRPr="00D33192" w:rsidRDefault="00E71E9A" w:rsidP="00521D87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14:paraId="7DB5BEAE" w14:textId="77777777" w:rsidR="00E71E9A" w:rsidRPr="00D33192" w:rsidRDefault="00E71E9A" w:rsidP="00E832A6">
      <w:pPr>
        <w:spacing w:after="120" w:line="276" w:lineRule="auto"/>
        <w:ind w:firstLine="360"/>
        <w:jc w:val="both"/>
        <w:rPr>
          <w:rFonts w:ascii="Verdana" w:hAnsi="Verdana" w:cs="Arial"/>
        </w:rPr>
      </w:pPr>
      <w:r w:rsidRPr="00D33192">
        <w:rPr>
          <w:rFonts w:ascii="Verdana" w:hAnsi="Verdana" w:cs="Arial"/>
        </w:rPr>
        <w:t>Zgodnie z art. 13 i 14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danych, dalej „RODO”) Politechnika Świętokrzyska informuje, że:</w:t>
      </w:r>
    </w:p>
    <w:p w14:paraId="40612181" w14:textId="77777777" w:rsidR="00E71E9A" w:rsidRPr="00D33192" w:rsidRDefault="00E71E9A" w:rsidP="00E832A6">
      <w:pPr>
        <w:pStyle w:val="Akapitzlist"/>
        <w:numPr>
          <w:ilvl w:val="0"/>
          <w:numId w:val="25"/>
        </w:numPr>
        <w:spacing w:after="120" w:line="276" w:lineRule="auto"/>
        <w:ind w:left="0"/>
        <w:jc w:val="both"/>
        <w:rPr>
          <w:rFonts w:ascii="Verdana" w:hAnsi="Verdana" w:cs="Arial"/>
        </w:rPr>
      </w:pPr>
      <w:r w:rsidRPr="00D33192">
        <w:rPr>
          <w:rFonts w:ascii="Verdana" w:hAnsi="Verdana" w:cs="Arial"/>
        </w:rPr>
        <w:t>Administratorem Pani/Pana danych osobowych jest Politechnika Świętokrzyska, al. Tysiąclecia Państwa polskiego 7, 25-314 Kielce, reprezentowana przez Rektora Politechniki Świętokrzyskiej.</w:t>
      </w:r>
    </w:p>
    <w:p w14:paraId="694F3B49" w14:textId="77777777" w:rsidR="00E71E9A" w:rsidRPr="00D33192" w:rsidRDefault="00E71E9A" w:rsidP="00E832A6">
      <w:pPr>
        <w:pStyle w:val="Akapitzlist"/>
        <w:numPr>
          <w:ilvl w:val="0"/>
          <w:numId w:val="25"/>
        </w:numPr>
        <w:spacing w:after="120" w:line="276" w:lineRule="auto"/>
        <w:ind w:left="0"/>
        <w:jc w:val="both"/>
        <w:rPr>
          <w:rFonts w:ascii="Verdana" w:hAnsi="Verdana" w:cs="Arial"/>
        </w:rPr>
      </w:pPr>
      <w:r w:rsidRPr="00D33192">
        <w:rPr>
          <w:rFonts w:ascii="Verdana" w:hAnsi="Verdana" w:cs="Arial"/>
        </w:rPr>
        <w:t>Politechnika Świętokrzyska wyznaczyła Inspektora Ochrony Danych, al. Tysiąclecia Państwa Polskiego 7, 25-314 Kielce, budynek D, pokój nr 301. Kontakt z Inspektorem możliwy jest przez e-mail: iod@tu.kielce.pl lub pod nr telefonu 41 34 24 367.</w:t>
      </w:r>
    </w:p>
    <w:p w14:paraId="1FA24F2A" w14:textId="44BC566B" w:rsidR="00E71E9A" w:rsidRPr="00D33192" w:rsidRDefault="00E71E9A" w:rsidP="00E832A6">
      <w:pPr>
        <w:pStyle w:val="Akapitzlist"/>
        <w:numPr>
          <w:ilvl w:val="0"/>
          <w:numId w:val="25"/>
        </w:numPr>
        <w:spacing w:after="120" w:line="276" w:lineRule="auto"/>
        <w:ind w:left="0"/>
        <w:jc w:val="both"/>
        <w:rPr>
          <w:rFonts w:ascii="Verdana" w:hAnsi="Verdana" w:cs="Arial"/>
        </w:rPr>
      </w:pPr>
      <w:r w:rsidRPr="00D33192">
        <w:rPr>
          <w:rFonts w:ascii="Verdana" w:hAnsi="Verdana" w:cs="Arial"/>
        </w:rPr>
        <w:t>Pani/Pana dane osobowe podane w zgłoszeniu do udziału w Projekcie „</w:t>
      </w:r>
      <w:r w:rsidR="00D33192" w:rsidRPr="00D33192">
        <w:rPr>
          <w:rFonts w:ascii="Verdana" w:hAnsi="Verdana" w:cs="Arial"/>
          <w:i/>
        </w:rPr>
        <w:t>Uczelnia przyjazna społeczności akademickiej</w:t>
      </w:r>
      <w:r w:rsidRPr="00D33192">
        <w:rPr>
          <w:rFonts w:ascii="Verdana" w:hAnsi="Verdana" w:cs="Arial"/>
          <w:i/>
        </w:rPr>
        <w:t>”</w:t>
      </w:r>
      <w:r w:rsidRPr="00D33192">
        <w:rPr>
          <w:rFonts w:ascii="Verdana" w:hAnsi="Verdana" w:cs="Arial"/>
        </w:rPr>
        <w:t xml:space="preserve"> przetwarzane będą: </w:t>
      </w:r>
      <w:r w:rsidRPr="00D33192">
        <w:rPr>
          <w:rFonts w:ascii="Verdana" w:eastAsia="Times New Roman" w:hAnsi="Verdana" w:cs="Arial"/>
        </w:rPr>
        <w:t xml:space="preserve">w </w:t>
      </w:r>
      <w:r w:rsidRPr="00D33192">
        <w:rPr>
          <w:rFonts w:ascii="Verdana" w:eastAsia="Times New Roman" w:hAnsi="Verdana" w:cs="Arial"/>
          <w:bCs/>
        </w:rPr>
        <w:t>celu organizacji, przeprowadzenia Projektu „</w:t>
      </w:r>
      <w:r w:rsidR="00D33192" w:rsidRPr="00D33192">
        <w:rPr>
          <w:rFonts w:ascii="Verdana" w:hAnsi="Verdana" w:cs="Arial"/>
          <w:i/>
        </w:rPr>
        <w:t>Uczelnia przyjazna społeczności akademickiej”</w:t>
      </w:r>
      <w:r w:rsidRPr="00D33192">
        <w:rPr>
          <w:rFonts w:ascii="Verdana" w:eastAsia="Times New Roman" w:hAnsi="Verdana" w:cs="Arial"/>
          <w:b/>
          <w:bCs/>
        </w:rPr>
        <w:t xml:space="preserve"> </w:t>
      </w:r>
      <w:r w:rsidRPr="00D33192">
        <w:rPr>
          <w:rFonts w:ascii="Verdana" w:eastAsia="Times New Roman" w:hAnsi="Verdana" w:cs="Arial"/>
        </w:rPr>
        <w:t>(</w:t>
      </w:r>
      <w:r w:rsidR="00D33192" w:rsidRPr="00D33192">
        <w:rPr>
          <w:rFonts w:ascii="Verdana" w:eastAsia="Times New Roman" w:hAnsi="Verdana" w:cs="Arial"/>
        </w:rPr>
        <w:t>zwan</w:t>
      </w:r>
      <w:r w:rsidR="00E57CFF">
        <w:rPr>
          <w:rFonts w:ascii="Verdana" w:eastAsia="Times New Roman" w:hAnsi="Verdana" w:cs="Arial"/>
        </w:rPr>
        <w:t>ego</w:t>
      </w:r>
      <w:r w:rsidR="00D33192" w:rsidRPr="00D33192">
        <w:rPr>
          <w:rFonts w:ascii="Verdana" w:eastAsia="Times New Roman" w:hAnsi="Verdana" w:cs="Arial"/>
        </w:rPr>
        <w:t xml:space="preserve"> </w:t>
      </w:r>
      <w:r w:rsidRPr="00D33192">
        <w:rPr>
          <w:rFonts w:ascii="Verdana" w:eastAsia="Times New Roman" w:hAnsi="Verdana" w:cs="Arial"/>
        </w:rPr>
        <w:t>dalej: „Projektem”) na podstawie art. 6 ust. 1 lit. f RODO- tj. w wykonaniu uzasadnionego interesu Administratora.</w:t>
      </w:r>
    </w:p>
    <w:p w14:paraId="30C3CA76" w14:textId="77777777" w:rsidR="00E71E9A" w:rsidRPr="00E57CFF" w:rsidRDefault="00E71E9A" w:rsidP="00E832A6">
      <w:pPr>
        <w:pStyle w:val="Akapitzlist"/>
        <w:numPr>
          <w:ilvl w:val="0"/>
          <w:numId w:val="25"/>
        </w:numPr>
        <w:spacing w:after="120" w:line="276" w:lineRule="auto"/>
        <w:ind w:left="0"/>
        <w:jc w:val="both"/>
        <w:rPr>
          <w:rFonts w:ascii="Verdana" w:hAnsi="Verdana" w:cs="Arial"/>
          <w:color w:val="000000" w:themeColor="text1"/>
        </w:rPr>
      </w:pPr>
      <w:r w:rsidRPr="00E57CFF">
        <w:rPr>
          <w:rFonts w:ascii="Verdana" w:hAnsi="Verdana" w:cs="Arial"/>
          <w:color w:val="000000" w:themeColor="text1"/>
        </w:rPr>
        <w:t xml:space="preserve">Podanie przez Panią/Pana danych osobowych jest dobrowolne, lecz konieczne do wzięcia udziału w Projekcie. Konsekwencją niepodania danych osobowych będzie brak możliwości udziału w Projekcie. </w:t>
      </w:r>
    </w:p>
    <w:p w14:paraId="623AE04A" w14:textId="75550B36" w:rsidR="00E71E9A" w:rsidRPr="000D15AB" w:rsidRDefault="00E71E9A" w:rsidP="00E832A6">
      <w:pPr>
        <w:pStyle w:val="Akapitzlist"/>
        <w:numPr>
          <w:ilvl w:val="0"/>
          <w:numId w:val="25"/>
        </w:numPr>
        <w:spacing w:after="120" w:line="276" w:lineRule="auto"/>
        <w:ind w:left="0"/>
        <w:jc w:val="both"/>
        <w:rPr>
          <w:rFonts w:ascii="Verdana" w:hAnsi="Verdana" w:cs="Arial"/>
        </w:rPr>
      </w:pPr>
      <w:r w:rsidRPr="009750FF">
        <w:rPr>
          <w:rFonts w:ascii="Verdana" w:hAnsi="Verdana" w:cs="Arial"/>
        </w:rPr>
        <w:t xml:space="preserve">Dane osobowe Uczestników, o których mowa w pkt. 3 nie będą udostępniane podmiotom spoza zespołu Administratora </w:t>
      </w:r>
      <w:r w:rsidRPr="009750FF">
        <w:rPr>
          <w:rFonts w:ascii="Verdana" w:hAnsi="Verdana"/>
          <w:bCs/>
        </w:rPr>
        <w:t>i Instytucji biorących udział w realizacji Projektu</w:t>
      </w:r>
      <w:r w:rsidR="000D15AB" w:rsidRPr="000D15AB">
        <w:rPr>
          <w:rFonts w:ascii="Verdana" w:hAnsi="Verdana" w:cs="Arial"/>
        </w:rPr>
        <w:t>.</w:t>
      </w:r>
    </w:p>
    <w:p w14:paraId="07BB6568" w14:textId="3E9B5C81" w:rsidR="00E71E9A" w:rsidRPr="00E57CFF" w:rsidRDefault="00E71E9A" w:rsidP="00E832A6">
      <w:pPr>
        <w:pStyle w:val="Akapitzlist"/>
        <w:numPr>
          <w:ilvl w:val="0"/>
          <w:numId w:val="25"/>
        </w:numPr>
        <w:spacing w:after="120" w:line="276" w:lineRule="auto"/>
        <w:ind w:left="0"/>
        <w:jc w:val="both"/>
        <w:rPr>
          <w:rFonts w:ascii="Verdana" w:hAnsi="Verdana" w:cs="Arial"/>
          <w:color w:val="000000" w:themeColor="text1"/>
        </w:rPr>
      </w:pPr>
      <w:r w:rsidRPr="00E57CFF">
        <w:rPr>
          <w:rFonts w:ascii="Verdana" w:hAnsi="Verdana"/>
          <w:bCs/>
          <w:color w:val="000000" w:themeColor="text1"/>
        </w:rPr>
        <w:t xml:space="preserve">Dane osobowe będą udostępniane Instytucji Zarządzającej tj. Ministerstwu właściwemu do spraw rozwoju regionalnego z siedzibą przy ul. Wspólnej 2/4, 00-926 Warszawa i Instytucji Pośredniczącej tj. Narodowemu Centrum Badań </w:t>
      </w:r>
      <w:r w:rsidR="00E57CFF" w:rsidRPr="00E57CFF">
        <w:rPr>
          <w:rFonts w:ascii="Verdana" w:hAnsi="Verdana"/>
          <w:bCs/>
          <w:color w:val="000000" w:themeColor="text1"/>
        </w:rPr>
        <w:br/>
      </w:r>
      <w:r w:rsidRPr="00E57CFF">
        <w:rPr>
          <w:rFonts w:ascii="Verdana" w:hAnsi="Verdana"/>
          <w:bCs/>
          <w:color w:val="000000" w:themeColor="text1"/>
        </w:rPr>
        <w:t>i Rozwoju ul. Chmielna 69, 00-801 Warszawa oraz uprawnionym organom państwowym, w tym w szczególności w zakresie, w jakim organy te są uprawnione do weryfikacji wykonania obowiązków prawnych nałożonych na Administratora.</w:t>
      </w:r>
    </w:p>
    <w:p w14:paraId="3B2DF730" w14:textId="77777777" w:rsidR="00E71E9A" w:rsidRPr="00D33192" w:rsidRDefault="00E71E9A" w:rsidP="00E832A6">
      <w:pPr>
        <w:pStyle w:val="Akapitzlist"/>
        <w:numPr>
          <w:ilvl w:val="0"/>
          <w:numId w:val="25"/>
        </w:numPr>
        <w:spacing w:after="120" w:line="276" w:lineRule="auto"/>
        <w:ind w:left="0"/>
        <w:jc w:val="both"/>
        <w:rPr>
          <w:rFonts w:ascii="Verdana" w:hAnsi="Verdana" w:cs="Arial"/>
        </w:rPr>
      </w:pPr>
      <w:r w:rsidRPr="00D33192">
        <w:rPr>
          <w:rFonts w:ascii="Verdana" w:hAnsi="Verdana" w:cs="Arial"/>
        </w:rPr>
        <w:t xml:space="preserve">Pani/Pana dane osobowe nie będą przekazywane do państw trzecich (poza Europejski Obszar Gospodarczy) ani do organizacji międzynarodowych. </w:t>
      </w:r>
    </w:p>
    <w:p w14:paraId="6D70ACF3" w14:textId="77777777" w:rsidR="00E71E9A" w:rsidRPr="00D33192" w:rsidRDefault="00E71E9A" w:rsidP="00E832A6">
      <w:pPr>
        <w:pStyle w:val="Akapitzlist"/>
        <w:numPr>
          <w:ilvl w:val="0"/>
          <w:numId w:val="25"/>
        </w:numPr>
        <w:spacing w:after="120" w:line="276" w:lineRule="auto"/>
        <w:ind w:left="0"/>
        <w:jc w:val="both"/>
        <w:rPr>
          <w:rFonts w:ascii="Verdana" w:hAnsi="Verdana" w:cs="Arial"/>
        </w:rPr>
      </w:pPr>
      <w:r w:rsidRPr="00D33192">
        <w:rPr>
          <w:rFonts w:ascii="Verdana" w:hAnsi="Verdana" w:cs="Arial"/>
        </w:rPr>
        <w:t>Dane osobowe Uczestników, o których mowa w pkt. 3 powyżej będą przetwarzane do czasu zakończenia Projektu. Dane osobowe Uczestników, o których mowa w pkt. 3 powyżej będą przetwarzane przez okres przewidziany stosownymi przepisami, a następnie w celach archiwalnych zgodnie z właściwymi przepisami prawa.</w:t>
      </w:r>
    </w:p>
    <w:p w14:paraId="16A7CF2E" w14:textId="77777777" w:rsidR="00E71E9A" w:rsidRPr="00D33192" w:rsidRDefault="00E71E9A" w:rsidP="00E832A6">
      <w:pPr>
        <w:pStyle w:val="Akapitzlist"/>
        <w:numPr>
          <w:ilvl w:val="0"/>
          <w:numId w:val="25"/>
        </w:numPr>
        <w:spacing w:after="120" w:line="276" w:lineRule="auto"/>
        <w:ind w:left="0"/>
        <w:jc w:val="both"/>
        <w:rPr>
          <w:rFonts w:ascii="Verdana" w:hAnsi="Verdana" w:cs="Arial"/>
        </w:rPr>
      </w:pPr>
      <w:r w:rsidRPr="00D33192">
        <w:rPr>
          <w:rFonts w:ascii="Verdana" w:hAnsi="Verdana" w:cs="Arial"/>
        </w:rPr>
        <w:t xml:space="preserve">Posiada Pani/Pan prawo do: uzyskania informacji o przetwarzaniu danych osobowych i uprawnieniach przysługujących zgodnie z RODO, dostępu do treści swoich danych oraz ich sprostowania, a także prawo do usunięcia danych </w:t>
      </w:r>
      <w:r w:rsidRPr="00D33192">
        <w:rPr>
          <w:rFonts w:ascii="Verdana" w:hAnsi="Verdana" w:cs="Arial"/>
        </w:rPr>
        <w:lastRenderedPageBreak/>
        <w:t>osobowych ze zbiorów administratora (chyba że dalsze przetwarzanie jest konieczne dla wykonania obowiązku prawnego albo w celu ustalenia, dochodzenia lub obrony roszczeń), oraz prawo do ograniczenia przetwarzania, przenoszenia danych, wniesienia sprzeciwu wobec przetwarzania – w przypadkach i na warunkach określonych w RODO.</w:t>
      </w:r>
    </w:p>
    <w:p w14:paraId="3EC3D694" w14:textId="77777777" w:rsidR="00E71E9A" w:rsidRPr="00D33192" w:rsidRDefault="00E71E9A" w:rsidP="00E832A6">
      <w:pPr>
        <w:pStyle w:val="Akapitzlist"/>
        <w:numPr>
          <w:ilvl w:val="0"/>
          <w:numId w:val="25"/>
        </w:numPr>
        <w:spacing w:after="120" w:line="276" w:lineRule="auto"/>
        <w:ind w:left="0"/>
        <w:jc w:val="both"/>
        <w:rPr>
          <w:rFonts w:ascii="Verdana" w:hAnsi="Verdana" w:cs="Arial"/>
        </w:rPr>
      </w:pPr>
      <w:r w:rsidRPr="00D33192">
        <w:rPr>
          <w:rFonts w:ascii="Verdana" w:hAnsi="Verdana" w:cs="Arial"/>
        </w:rPr>
        <w:t>Pani/Pana dane osobowe nie będą przedmiotem automatycznego podejmowania decyzji ani profilowania.</w:t>
      </w:r>
    </w:p>
    <w:p w14:paraId="2D3064F2" w14:textId="064CE164" w:rsidR="00E71E9A" w:rsidRPr="00D33192" w:rsidRDefault="00E71E9A" w:rsidP="00E832A6">
      <w:pPr>
        <w:pStyle w:val="Akapitzlist"/>
        <w:numPr>
          <w:ilvl w:val="0"/>
          <w:numId w:val="25"/>
        </w:numPr>
        <w:spacing w:after="120" w:line="276" w:lineRule="auto"/>
        <w:ind w:left="0"/>
        <w:jc w:val="both"/>
        <w:rPr>
          <w:rFonts w:ascii="Verdana" w:hAnsi="Verdana" w:cs="Arial"/>
        </w:rPr>
      </w:pPr>
      <w:r w:rsidRPr="00D33192">
        <w:rPr>
          <w:rFonts w:ascii="Verdana" w:hAnsi="Verdana" w:cs="Arial"/>
        </w:rPr>
        <w:t>Ma Pan/Pani prawo wniesienia skargi do Prezesa Urzędu Ochrony Danych Osobowych w razie uznania, że przetwarzanie Pani/Pana danych osobowych narusza przepisy RODO.</w:t>
      </w:r>
    </w:p>
    <w:p w14:paraId="349D526F" w14:textId="77777777" w:rsidR="00E71E9A" w:rsidRPr="00D33192" w:rsidRDefault="00E71E9A" w:rsidP="00E832A6">
      <w:pPr>
        <w:spacing w:after="120" w:line="276" w:lineRule="auto"/>
        <w:jc w:val="both"/>
        <w:rPr>
          <w:rFonts w:ascii="Verdana" w:hAnsi="Verdana" w:cs="Arial"/>
          <w:b/>
        </w:rPr>
      </w:pPr>
      <w:r w:rsidRPr="00D33192">
        <w:rPr>
          <w:rFonts w:ascii="Verdana" w:hAnsi="Verdana" w:cs="Arial"/>
          <w:b/>
        </w:rPr>
        <w:t>Potwierdzam, że zapoznałem(-</w:t>
      </w:r>
      <w:proofErr w:type="spellStart"/>
      <w:r w:rsidRPr="00D33192">
        <w:rPr>
          <w:rFonts w:ascii="Verdana" w:hAnsi="Verdana" w:cs="Arial"/>
          <w:b/>
        </w:rPr>
        <w:t>am</w:t>
      </w:r>
      <w:proofErr w:type="spellEnd"/>
      <w:r w:rsidRPr="00D33192">
        <w:rPr>
          <w:rFonts w:ascii="Verdana" w:hAnsi="Verdana" w:cs="Arial"/>
          <w:b/>
        </w:rPr>
        <w:t>) się i przyjmuję do wiadomości powyższe informacje.</w:t>
      </w:r>
    </w:p>
    <w:p w14:paraId="127040D9" w14:textId="77777777" w:rsidR="00E71E9A" w:rsidRPr="00D33192" w:rsidRDefault="00E71E9A" w:rsidP="00E832A6">
      <w:pPr>
        <w:spacing w:after="0" w:line="276" w:lineRule="auto"/>
        <w:rPr>
          <w:rFonts w:ascii="Verdana" w:hAnsi="Verdana" w:cs="Arial"/>
        </w:rPr>
      </w:pPr>
    </w:p>
    <w:p w14:paraId="4B124869" w14:textId="77777777" w:rsidR="00155915" w:rsidRPr="00D33192" w:rsidRDefault="00155915" w:rsidP="00155915">
      <w:pPr>
        <w:spacing w:line="276" w:lineRule="auto"/>
        <w:rPr>
          <w:rFonts w:ascii="Verdana" w:hAnsi="Verdana"/>
          <w:bCs/>
          <w:iCs/>
          <w:sz w:val="24"/>
          <w:szCs w:val="24"/>
        </w:rPr>
      </w:pPr>
    </w:p>
    <w:tbl>
      <w:tblPr>
        <w:tblW w:w="10207" w:type="dxa"/>
        <w:tblInd w:w="-426" w:type="dxa"/>
        <w:tblLook w:val="04A0" w:firstRow="1" w:lastRow="0" w:firstColumn="1" w:lastColumn="0" w:noHBand="0" w:noVBand="1"/>
      </w:tblPr>
      <w:tblGrid>
        <w:gridCol w:w="4926"/>
        <w:gridCol w:w="5281"/>
      </w:tblGrid>
      <w:tr w:rsidR="00D33192" w:rsidRPr="00D33192" w14:paraId="558AC138" w14:textId="77777777" w:rsidTr="00155915">
        <w:tc>
          <w:tcPr>
            <w:tcW w:w="4926" w:type="dxa"/>
            <w:shd w:val="clear" w:color="auto" w:fill="auto"/>
          </w:tcPr>
          <w:p w14:paraId="1770BD89" w14:textId="77777777" w:rsidR="00155915" w:rsidRPr="00D33192" w:rsidRDefault="00155915" w:rsidP="000D5068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  <w:p w14:paraId="5B23FEFE" w14:textId="678F5074" w:rsidR="00155915" w:rsidRPr="00D33192" w:rsidRDefault="00155915" w:rsidP="000D5068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D33192">
              <w:rPr>
                <w:rFonts w:ascii="Verdana" w:hAnsi="Verdana"/>
                <w:sz w:val="24"/>
                <w:szCs w:val="24"/>
              </w:rPr>
              <w:t>Kielce, dnia …………………………………………</w:t>
            </w:r>
          </w:p>
        </w:tc>
        <w:tc>
          <w:tcPr>
            <w:tcW w:w="5281" w:type="dxa"/>
            <w:shd w:val="clear" w:color="auto" w:fill="auto"/>
          </w:tcPr>
          <w:p w14:paraId="0EFA4864" w14:textId="77777777" w:rsidR="00155915" w:rsidRPr="00D33192" w:rsidRDefault="00155915" w:rsidP="000D5068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  <w:p w14:paraId="32B7F04E" w14:textId="77777777" w:rsidR="00155915" w:rsidRPr="00D33192" w:rsidRDefault="00155915" w:rsidP="000D5068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D33192">
              <w:rPr>
                <w:rFonts w:ascii="Verdana" w:hAnsi="Verdana"/>
                <w:sz w:val="24"/>
                <w:szCs w:val="24"/>
              </w:rPr>
              <w:t>…………………………………………………………..</w:t>
            </w:r>
          </w:p>
        </w:tc>
      </w:tr>
      <w:tr w:rsidR="00D33192" w:rsidRPr="00D33192" w14:paraId="2872798A" w14:textId="77777777" w:rsidTr="00155915">
        <w:tc>
          <w:tcPr>
            <w:tcW w:w="4926" w:type="dxa"/>
            <w:shd w:val="clear" w:color="auto" w:fill="auto"/>
          </w:tcPr>
          <w:p w14:paraId="472355DD" w14:textId="77777777" w:rsidR="00155915" w:rsidRPr="00D33192" w:rsidRDefault="00155915" w:rsidP="000D5068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281" w:type="dxa"/>
            <w:shd w:val="clear" w:color="auto" w:fill="auto"/>
          </w:tcPr>
          <w:p w14:paraId="31A1D4EE" w14:textId="77777777" w:rsidR="00155915" w:rsidRPr="00D33192" w:rsidRDefault="00155915" w:rsidP="000D5068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D33192">
              <w:rPr>
                <w:rFonts w:ascii="Verdana" w:hAnsi="Verdana"/>
                <w:sz w:val="24"/>
                <w:szCs w:val="24"/>
              </w:rPr>
              <w:t>Czytelny podpis Uczestnika projektu</w:t>
            </w:r>
          </w:p>
        </w:tc>
      </w:tr>
    </w:tbl>
    <w:p w14:paraId="7774741C" w14:textId="466B816B" w:rsidR="00073F7F" w:rsidRPr="00D33192" w:rsidRDefault="00073F7F" w:rsidP="00E71E9A">
      <w:pPr>
        <w:spacing w:after="0" w:line="360" w:lineRule="auto"/>
        <w:rPr>
          <w:rFonts w:ascii="Verdana" w:hAnsi="Verdana" w:cs="Arial"/>
        </w:rPr>
      </w:pPr>
    </w:p>
    <w:p w14:paraId="42909F47" w14:textId="77777777" w:rsidR="00073F7F" w:rsidRPr="00D33192" w:rsidRDefault="00073F7F" w:rsidP="00073F7F">
      <w:pPr>
        <w:rPr>
          <w:rFonts w:ascii="Verdana" w:hAnsi="Verdana" w:cs="Arial"/>
        </w:rPr>
      </w:pPr>
    </w:p>
    <w:p w14:paraId="2550CBB3" w14:textId="28BB14C0" w:rsidR="00E71E9A" w:rsidRPr="00D33192" w:rsidRDefault="00E71E9A" w:rsidP="007D3383">
      <w:pPr>
        <w:rPr>
          <w:rFonts w:ascii="Verdana" w:hAnsi="Verdana" w:cs="Arial"/>
          <w:color w:val="FF0000"/>
        </w:rPr>
      </w:pPr>
    </w:p>
    <w:sectPr w:rsidR="00E71E9A" w:rsidRPr="00D331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A25F1" w14:textId="77777777" w:rsidR="00D529F5" w:rsidRDefault="00D529F5" w:rsidP="000977D7">
      <w:pPr>
        <w:spacing w:after="0" w:line="240" w:lineRule="auto"/>
      </w:pPr>
      <w:r>
        <w:separator/>
      </w:r>
    </w:p>
  </w:endnote>
  <w:endnote w:type="continuationSeparator" w:id="0">
    <w:p w14:paraId="78CB8995" w14:textId="77777777" w:rsidR="00D529F5" w:rsidRDefault="00D529F5" w:rsidP="0009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E54E6" w14:textId="5AC8224D" w:rsidR="00B43C39" w:rsidRDefault="00365C25" w:rsidP="00B43C39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ptab w:relativeTo="margin" w:alignment="right" w:leader="none"/>
    </w:r>
    <w:r w:rsidRPr="00365C25">
      <w:rPr>
        <w:i/>
        <w:sz w:val="16"/>
        <w:szCs w:val="16"/>
      </w:rPr>
      <w:t xml:space="preserve">Strona </w:t>
    </w:r>
    <w:r w:rsidRPr="00365C25">
      <w:rPr>
        <w:b/>
        <w:bCs/>
        <w:i/>
        <w:sz w:val="16"/>
        <w:szCs w:val="16"/>
      </w:rPr>
      <w:fldChar w:fldCharType="begin"/>
    </w:r>
    <w:r w:rsidRPr="00365C25">
      <w:rPr>
        <w:b/>
        <w:bCs/>
        <w:i/>
        <w:sz w:val="16"/>
        <w:szCs w:val="16"/>
      </w:rPr>
      <w:instrText>PAGE  \* Arabic  \* MERGEFORMAT</w:instrText>
    </w:r>
    <w:r w:rsidRPr="00365C25">
      <w:rPr>
        <w:b/>
        <w:bCs/>
        <w:i/>
        <w:sz w:val="16"/>
        <w:szCs w:val="16"/>
      </w:rPr>
      <w:fldChar w:fldCharType="separate"/>
    </w:r>
    <w:r w:rsidR="004C096F">
      <w:rPr>
        <w:b/>
        <w:bCs/>
        <w:i/>
        <w:noProof/>
        <w:sz w:val="16"/>
        <w:szCs w:val="16"/>
      </w:rPr>
      <w:t>2</w:t>
    </w:r>
    <w:r w:rsidRPr="00365C25">
      <w:rPr>
        <w:b/>
        <w:bCs/>
        <w:i/>
        <w:sz w:val="16"/>
        <w:szCs w:val="16"/>
      </w:rPr>
      <w:fldChar w:fldCharType="end"/>
    </w:r>
    <w:r w:rsidRPr="00365C25">
      <w:rPr>
        <w:i/>
        <w:sz w:val="16"/>
        <w:szCs w:val="16"/>
      </w:rPr>
      <w:t xml:space="preserve"> z </w:t>
    </w:r>
    <w:r w:rsidRPr="00365C25">
      <w:rPr>
        <w:b/>
        <w:bCs/>
        <w:i/>
        <w:sz w:val="16"/>
        <w:szCs w:val="16"/>
      </w:rPr>
      <w:fldChar w:fldCharType="begin"/>
    </w:r>
    <w:r w:rsidRPr="00365C25">
      <w:rPr>
        <w:b/>
        <w:bCs/>
        <w:i/>
        <w:sz w:val="16"/>
        <w:szCs w:val="16"/>
      </w:rPr>
      <w:instrText>NUMPAGES  \* Arabic  \* MERGEFORMAT</w:instrText>
    </w:r>
    <w:r w:rsidRPr="00365C25">
      <w:rPr>
        <w:b/>
        <w:bCs/>
        <w:i/>
        <w:sz w:val="16"/>
        <w:szCs w:val="16"/>
      </w:rPr>
      <w:fldChar w:fldCharType="separate"/>
    </w:r>
    <w:r w:rsidR="004C096F">
      <w:rPr>
        <w:b/>
        <w:bCs/>
        <w:i/>
        <w:noProof/>
        <w:sz w:val="16"/>
        <w:szCs w:val="16"/>
      </w:rPr>
      <w:t>7</w:t>
    </w:r>
    <w:r w:rsidRPr="00365C25">
      <w:rPr>
        <w:b/>
        <w:bCs/>
        <w:i/>
        <w:sz w:val="16"/>
        <w:szCs w:val="16"/>
      </w:rPr>
      <w:fldChar w:fldCharType="end"/>
    </w:r>
  </w:p>
  <w:p w14:paraId="5C4DE999" w14:textId="7C94EA1F" w:rsidR="00073F7F" w:rsidRDefault="00C70EB9" w:rsidP="00073F7F">
    <w:pPr>
      <w:pStyle w:val="Stopka"/>
      <w:ind w:left="2124"/>
      <w:rPr>
        <w:i/>
        <w:sz w:val="16"/>
        <w:szCs w:val="16"/>
      </w:rPr>
    </w:pPr>
    <w:r w:rsidRPr="00A857C4">
      <w:rPr>
        <w:i/>
        <w:noProof/>
        <w:sz w:val="16"/>
        <w:szCs w:val="16"/>
        <w:lang w:eastAsia="pl-PL"/>
      </w:rPr>
      <w:drawing>
        <wp:anchor distT="0" distB="0" distL="0" distR="0" simplePos="0" relativeHeight="251662336" behindDoc="1" locked="0" layoutInCell="1" allowOverlap="1" wp14:anchorId="21139E0D" wp14:editId="12E5BAAD">
          <wp:simplePos x="0" y="0"/>
          <wp:positionH relativeFrom="page">
            <wp:posOffset>609600</wp:posOffset>
          </wp:positionH>
          <wp:positionV relativeFrom="page">
            <wp:posOffset>9829800</wp:posOffset>
          </wp:positionV>
          <wp:extent cx="1447800" cy="371475"/>
          <wp:effectExtent l="0" t="0" r="0" b="9525"/>
          <wp:wrapThrough wrapText="bothSides">
            <wp:wrapPolygon edited="0">
              <wp:start x="0" y="0"/>
              <wp:lineTo x="0" y="21046"/>
              <wp:lineTo x="21316" y="21046"/>
              <wp:lineTo x="21316" y="0"/>
              <wp:lineTo x="0" y="0"/>
            </wp:wrapPolygon>
          </wp:wrapThrough>
          <wp:docPr id="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57C4" w:rsidRPr="00A857C4">
      <w:rPr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39900DE" wp14:editId="4FC33544">
              <wp:simplePos x="0" y="0"/>
              <wp:positionH relativeFrom="margin">
                <wp:align>left</wp:align>
              </wp:positionH>
              <wp:positionV relativeFrom="paragraph">
                <wp:posOffset>-165735</wp:posOffset>
              </wp:positionV>
              <wp:extent cx="952500" cy="29527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DF4BD8" w14:textId="77777777" w:rsidR="00A857C4" w:rsidRDefault="00A857C4" w:rsidP="00A857C4">
                          <w:r>
                            <w:t xml:space="preserve"> </w:t>
                          </w:r>
                          <w:r w:rsidRPr="00A857C4">
                            <w:t xml:space="preserve">„Dostosowanie kształcenia w Politechnice Świętokrzyskiej do potrzeb współczesnej gospodarki” </w:t>
                          </w:r>
                          <w:r>
                            <w:t>„</w:t>
                          </w:r>
                          <w:r w:rsidRPr="000977D7">
                            <w:t>Dostosowanie kształcenia w Politechnice Świętokrzyskiej do potrzeb współczesnej gospodarki”</w:t>
                          </w:r>
                        </w:p>
                        <w:p w14:paraId="276D64A7" w14:textId="77777777" w:rsidR="00A857C4" w:rsidRDefault="00A857C4" w:rsidP="00A857C4">
                          <w:r>
                            <w:t>Nr ………….</w:t>
                          </w:r>
                        </w:p>
                        <w:p w14:paraId="2ABB2393" w14:textId="77777777" w:rsidR="00A857C4" w:rsidRPr="00A857C4" w:rsidRDefault="00A857C4" w:rsidP="00A857C4">
                          <w:pPr>
                            <w:pStyle w:val="Stopka"/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39900D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-13.05pt;width:75pt;height:23.2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" filled="f" stroked="f">
              <v:textbox>
                <w:txbxContent>
                  <w:p w14:paraId="0EDF4BD8" w14:textId="77777777" w:rsidR="00A857C4" w:rsidRDefault="00A857C4" w:rsidP="00A857C4">
                    <w:r>
                      <w:t xml:space="preserve"> </w:t>
                    </w:r>
                    <w:r w:rsidRPr="00A857C4">
                      <w:t xml:space="preserve">„Dostosowanie kształcenia w Politechnice Świętokrzyskiej do potrzeb współczesnej gospodarki” </w:t>
                    </w:r>
                    <w:r>
                      <w:t>„</w:t>
                    </w:r>
                    <w:r w:rsidRPr="000977D7">
                      <w:t>Dostosowanie kształcenia w Politechnice Świętokrzyskiej do potrzeb współczesnej gospodarki”</w:t>
                    </w:r>
                  </w:p>
                  <w:p w14:paraId="276D64A7" w14:textId="77777777" w:rsidR="00A857C4" w:rsidRDefault="00A857C4" w:rsidP="00A857C4">
                    <w:r>
                      <w:t>Nr ………….</w:t>
                    </w:r>
                  </w:p>
                  <w:p w14:paraId="2ABB2393" w14:textId="77777777" w:rsidR="00A857C4" w:rsidRPr="00A857C4" w:rsidRDefault="00A857C4" w:rsidP="00A857C4">
                    <w:pPr>
                      <w:pStyle w:val="Stopka"/>
                      <w:jc w:val="center"/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73F7F" w:rsidRPr="00A857C4">
      <w:rPr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C4FF77A" wp14:editId="42D5C914">
              <wp:simplePos x="0" y="0"/>
              <wp:positionH relativeFrom="margin">
                <wp:align>left</wp:align>
              </wp:positionH>
              <wp:positionV relativeFrom="paragraph">
                <wp:posOffset>-165735</wp:posOffset>
              </wp:positionV>
              <wp:extent cx="952500" cy="295275"/>
              <wp:effectExtent l="0" t="0" r="0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91B500" w14:textId="18D94429" w:rsidR="00073F7F" w:rsidRDefault="00073F7F" w:rsidP="00073F7F">
                          <w:r>
                            <w:t xml:space="preserve"> </w:t>
                          </w:r>
                          <w:r w:rsidRPr="00A857C4">
                            <w:t xml:space="preserve">Dostosowanie kształcenia w Politechnice Świętokrzyskiej do potrzeb współczesnej gospodarki” </w:t>
                          </w:r>
                          <w:r>
                            <w:t>„</w:t>
                          </w:r>
                          <w:r w:rsidRPr="000977D7">
                            <w:t>Dostosowanie kształcenia w Politechnice Świętokrzyskiej do potrzeb współczesnej gospodarki”</w:t>
                          </w:r>
                        </w:p>
                        <w:p w14:paraId="5DD99AC3" w14:textId="77777777" w:rsidR="00073F7F" w:rsidRDefault="00073F7F" w:rsidP="00073F7F">
                          <w:r>
                            <w:t>Nr ………….</w:t>
                          </w:r>
                        </w:p>
                        <w:p w14:paraId="00131BE9" w14:textId="77777777" w:rsidR="00073F7F" w:rsidRPr="00A857C4" w:rsidRDefault="00073F7F" w:rsidP="00073F7F">
                          <w:pPr>
                            <w:pStyle w:val="Stopka"/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C4FF77A" id="Pole tekstowe 2" o:spid="_x0000_s1027" type="#_x0000_t202" style="position:absolute;left:0;text-align:left;margin-left:0;margin-top:-13.05pt;width:75pt;height:23.2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" filled="f" stroked="f">
              <v:textbox>
                <w:txbxContent>
                  <w:p w14:paraId="5191B500" w14:textId="18D94429" w:rsidR="00073F7F" w:rsidRDefault="00073F7F" w:rsidP="00073F7F">
                    <w:r>
                      <w:t xml:space="preserve"> </w:t>
                    </w:r>
                    <w:r w:rsidRPr="00A857C4">
                      <w:t xml:space="preserve">Dostosowanie kształcenia w Politechnice Świętokrzyskiej do potrzeb współczesnej gospodarki” </w:t>
                    </w:r>
                    <w:r>
                      <w:t>„</w:t>
                    </w:r>
                    <w:r w:rsidRPr="000977D7">
                      <w:t>Dostosowanie kształcenia w Politechnice Świętokrzyskiej do potrzeb współczesnej gospodarki”</w:t>
                    </w:r>
                  </w:p>
                  <w:p w14:paraId="5DD99AC3" w14:textId="77777777" w:rsidR="00073F7F" w:rsidRDefault="00073F7F" w:rsidP="00073F7F">
                    <w:r>
                      <w:t>Nr ………….</w:t>
                    </w:r>
                  </w:p>
                  <w:p w14:paraId="00131BE9" w14:textId="77777777" w:rsidR="00073F7F" w:rsidRPr="00A857C4" w:rsidRDefault="00073F7F" w:rsidP="00073F7F">
                    <w:pPr>
                      <w:pStyle w:val="Stopka"/>
                      <w:jc w:val="center"/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73F7F" w:rsidRPr="00A857C4">
      <w:rPr>
        <w:i/>
        <w:sz w:val="16"/>
        <w:szCs w:val="16"/>
      </w:rPr>
      <w:t>Projekt „</w:t>
    </w:r>
    <w:r w:rsidR="00073F7F">
      <w:rPr>
        <w:i/>
        <w:sz w:val="16"/>
        <w:szCs w:val="16"/>
      </w:rPr>
      <w:t>Uczelnia przyjazna społeczności akademickiej</w:t>
    </w:r>
    <w:r w:rsidR="00073F7F" w:rsidRPr="00A857C4">
      <w:rPr>
        <w:i/>
        <w:sz w:val="16"/>
        <w:szCs w:val="16"/>
      </w:rPr>
      <w:t xml:space="preserve">” </w:t>
    </w:r>
  </w:p>
  <w:p w14:paraId="34076F92" w14:textId="77777777" w:rsidR="00073F7F" w:rsidRDefault="00073F7F" w:rsidP="00073F7F">
    <w:pPr>
      <w:pStyle w:val="Stopka"/>
      <w:ind w:left="2124"/>
    </w:pPr>
    <w:r>
      <w:rPr>
        <w:i/>
        <w:sz w:val="16"/>
        <w:szCs w:val="16"/>
      </w:rPr>
      <w:t xml:space="preserve">nr </w:t>
    </w:r>
    <w:r w:rsidRPr="005449A8">
      <w:rPr>
        <w:rFonts w:cstheme="minorHAnsi"/>
        <w:bCs/>
        <w:i/>
        <w:iCs/>
        <w:sz w:val="16"/>
        <w:szCs w:val="16"/>
      </w:rPr>
      <w:t>FERS.0</w:t>
    </w:r>
    <w:r>
      <w:rPr>
        <w:rFonts w:cstheme="minorHAnsi"/>
        <w:bCs/>
        <w:i/>
        <w:iCs/>
        <w:sz w:val="16"/>
        <w:szCs w:val="16"/>
      </w:rPr>
      <w:t>3</w:t>
    </w:r>
    <w:r w:rsidRPr="005449A8">
      <w:rPr>
        <w:rFonts w:cstheme="minorHAnsi"/>
        <w:bCs/>
        <w:i/>
        <w:iCs/>
        <w:sz w:val="16"/>
        <w:szCs w:val="16"/>
      </w:rPr>
      <w:t>.0</w:t>
    </w:r>
    <w:r>
      <w:rPr>
        <w:rFonts w:cstheme="minorHAnsi"/>
        <w:bCs/>
        <w:i/>
        <w:iCs/>
        <w:sz w:val="16"/>
        <w:szCs w:val="16"/>
      </w:rPr>
      <w:t>1</w:t>
    </w:r>
    <w:r w:rsidRPr="005449A8">
      <w:rPr>
        <w:rFonts w:cstheme="minorHAnsi"/>
        <w:bCs/>
        <w:i/>
        <w:iCs/>
        <w:sz w:val="16"/>
        <w:szCs w:val="16"/>
      </w:rPr>
      <w:t>-IP.08-0</w:t>
    </w:r>
    <w:r>
      <w:rPr>
        <w:rFonts w:cstheme="minorHAnsi"/>
        <w:bCs/>
        <w:i/>
        <w:iCs/>
        <w:sz w:val="16"/>
        <w:szCs w:val="16"/>
      </w:rPr>
      <w:t>011</w:t>
    </w:r>
    <w:r w:rsidRPr="005449A8">
      <w:rPr>
        <w:rFonts w:cstheme="minorHAnsi"/>
        <w:bCs/>
        <w:i/>
        <w:iCs/>
        <w:sz w:val="16"/>
        <w:szCs w:val="16"/>
      </w:rPr>
      <w:t>/2</w:t>
    </w:r>
    <w:r>
      <w:rPr>
        <w:rFonts w:cstheme="minorHAnsi"/>
        <w:bCs/>
        <w:i/>
        <w:iCs/>
        <w:sz w:val="16"/>
        <w:szCs w:val="16"/>
      </w:rPr>
      <w:t>4</w:t>
    </w:r>
  </w:p>
  <w:p w14:paraId="57AEAF67" w14:textId="1E12C80F" w:rsidR="00073F7F" w:rsidRPr="00F7284D" w:rsidRDefault="00073F7F" w:rsidP="00073F7F">
    <w:pPr>
      <w:pStyle w:val="Stopka"/>
      <w:rPr>
        <w:rFonts w:ascii="Arial Narrow" w:hAnsi="Arial Narrow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122ED" w14:textId="77777777" w:rsidR="00D529F5" w:rsidRDefault="00D529F5" w:rsidP="000977D7">
      <w:pPr>
        <w:spacing w:after="0" w:line="240" w:lineRule="auto"/>
      </w:pPr>
      <w:r>
        <w:separator/>
      </w:r>
    </w:p>
  </w:footnote>
  <w:footnote w:type="continuationSeparator" w:id="0">
    <w:p w14:paraId="49A6B7F6" w14:textId="77777777" w:rsidR="00D529F5" w:rsidRDefault="00D529F5" w:rsidP="000977D7">
      <w:pPr>
        <w:spacing w:after="0" w:line="240" w:lineRule="auto"/>
      </w:pPr>
      <w:r>
        <w:continuationSeparator/>
      </w:r>
    </w:p>
  </w:footnote>
  <w:footnote w:id="1">
    <w:p w14:paraId="410E2C4E" w14:textId="77777777" w:rsidR="00883ADC" w:rsidRPr="00832549" w:rsidRDefault="00883ADC" w:rsidP="00883ADC">
      <w:pPr>
        <w:pStyle w:val="Tekstprzypisudolnego"/>
        <w:jc w:val="both"/>
        <w:rPr>
          <w:rFonts w:ascii="Verdana" w:hAnsi="Verdana"/>
        </w:rPr>
      </w:pPr>
      <w:r w:rsidRPr="00832549">
        <w:rPr>
          <w:rStyle w:val="Odwoanieprzypisudolnego"/>
          <w:rFonts w:ascii="Verdana" w:hAnsi="Verdana"/>
        </w:rPr>
        <w:footnoteRef/>
      </w:r>
      <w:r w:rsidRPr="00832549">
        <w:rPr>
          <w:rFonts w:ascii="Verdana" w:hAnsi="Verdana" w:cs="Arial"/>
        </w:rPr>
        <w:t>Rozporządzenie Parlamentu Europejskiego i Rady (UE) 2016/679 z 27 kwietnia 2016 r. w sprawie ochrony osób fizycznych w związku z przetwarzaniem danych osobowych i w sprawie swobodnego przepływu takich danych (Dz. Urz. UE. L 119 z 4 maja 2016 r., s.1-88)</w:t>
      </w:r>
      <w:r w:rsidRPr="00832549">
        <w:rPr>
          <w:rFonts w:ascii="Verdana" w:hAnsi="Verdana"/>
        </w:rPr>
        <w:t xml:space="preserve"> </w:t>
      </w:r>
    </w:p>
  </w:footnote>
  <w:footnote w:id="2">
    <w:p w14:paraId="57C67E4E" w14:textId="77777777" w:rsidR="00883ADC" w:rsidRPr="00832549" w:rsidRDefault="00883ADC" w:rsidP="00883ADC">
      <w:pPr>
        <w:pStyle w:val="Tekstprzypisudolnego"/>
        <w:jc w:val="both"/>
        <w:rPr>
          <w:rFonts w:ascii="Verdana" w:hAnsi="Verdana"/>
        </w:rPr>
      </w:pPr>
      <w:r w:rsidRPr="00832549">
        <w:rPr>
          <w:rStyle w:val="Odwoanieprzypisudolnego"/>
          <w:rFonts w:ascii="Verdana" w:hAnsi="Verdana"/>
        </w:rPr>
        <w:footnoteRef/>
      </w:r>
      <w:r w:rsidRPr="00832549">
        <w:rPr>
          <w:rFonts w:ascii="Verdana" w:hAnsi="Verdana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74E86B99" w14:textId="77777777" w:rsidR="00883ADC" w:rsidRPr="00532304" w:rsidRDefault="00883ADC" w:rsidP="00883ADC">
      <w:pPr>
        <w:pStyle w:val="Tekstprzypisudolnego"/>
        <w:jc w:val="both"/>
        <w:rPr>
          <w:rFonts w:ascii="Verdana" w:hAnsi="Verdana"/>
          <w:color w:val="000000" w:themeColor="text1"/>
        </w:rPr>
      </w:pPr>
      <w:r w:rsidRPr="00532304">
        <w:rPr>
          <w:rStyle w:val="Odwoanieprzypisudolnego"/>
          <w:rFonts w:ascii="Verdana" w:hAnsi="Verdana"/>
          <w:color w:val="000000" w:themeColor="text1"/>
        </w:rPr>
        <w:footnoteRef/>
      </w:r>
      <w:r w:rsidRPr="00532304">
        <w:rPr>
          <w:rFonts w:ascii="Verdana" w:hAnsi="Verdana"/>
          <w:color w:val="000000" w:themeColor="text1"/>
        </w:rPr>
        <w:t xml:space="preserve"> Dotyczy wyłącznie projektów aktywizujących osoby odbywające karę pozbawienia wolności.</w:t>
      </w:r>
    </w:p>
  </w:footnote>
  <w:footnote w:id="4">
    <w:p w14:paraId="1374B0B0" w14:textId="77777777" w:rsidR="00883ADC" w:rsidRPr="00A64FE8" w:rsidRDefault="00883ADC" w:rsidP="00883ADC">
      <w:pPr>
        <w:pStyle w:val="Default"/>
        <w:jc w:val="both"/>
        <w:rPr>
          <w:rFonts w:ascii="Verdana" w:hAnsi="Verdana"/>
          <w:sz w:val="16"/>
          <w:szCs w:val="16"/>
        </w:rPr>
      </w:pPr>
      <w:r w:rsidRPr="00832549">
        <w:rPr>
          <w:rStyle w:val="Odwoanieprzypisudolnego"/>
          <w:rFonts w:ascii="Verdana" w:hAnsi="Verdana"/>
          <w:color w:val="auto"/>
          <w:sz w:val="20"/>
          <w:szCs w:val="20"/>
        </w:rPr>
        <w:footnoteRef/>
      </w:r>
      <w:r w:rsidRPr="00832549">
        <w:rPr>
          <w:rFonts w:ascii="Verdana" w:hAnsi="Verdana"/>
          <w:color w:val="auto"/>
          <w:sz w:val="20"/>
          <w:szCs w:val="20"/>
        </w:rPr>
        <w:t xml:space="preserve"> Należy wskazać jeden lub kilka przepisów prawa - możliwe jest ich przywołanie w zakresie ograniczonym na potrzeby konkretnej klauzuli.</w:t>
      </w:r>
      <w:r w:rsidRPr="00832549">
        <w:rPr>
          <w:rFonts w:ascii="Verdana" w:hAnsi="Verdana"/>
          <w:color w:val="auto"/>
          <w:sz w:val="16"/>
          <w:szCs w:val="16"/>
        </w:rPr>
        <w:t xml:space="preserve">  </w:t>
      </w:r>
    </w:p>
  </w:footnote>
  <w:footnote w:id="5">
    <w:p w14:paraId="7EAB1D2F" w14:textId="77777777" w:rsidR="00883ADC" w:rsidRPr="00832549" w:rsidRDefault="00883ADC" w:rsidP="00883ADC">
      <w:pPr>
        <w:pStyle w:val="Tekstprzypisudolnego"/>
        <w:rPr>
          <w:rFonts w:ascii="Verdana" w:hAnsi="Verdana"/>
        </w:rPr>
      </w:pPr>
      <w:r w:rsidRPr="00832549">
        <w:rPr>
          <w:rStyle w:val="Odwoanieprzypisudolnego"/>
          <w:rFonts w:ascii="Verdana" w:hAnsi="Verdana"/>
        </w:rPr>
        <w:footnoteRef/>
      </w:r>
      <w:r w:rsidRPr="00832549">
        <w:rPr>
          <w:rFonts w:ascii="Verdana" w:hAnsi="Verdana"/>
        </w:rPr>
        <w:t xml:space="preserve"> Do automatyzacji procesu przetwarzania danych osobowych wystarczy, że dane te są zapisane na dysku komputera.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383FF" w14:textId="48D19C11" w:rsidR="000977D7" w:rsidRDefault="00DC7FB6" w:rsidP="00073F7F">
    <w:pPr>
      <w:pStyle w:val="Nagwek"/>
      <w:tabs>
        <w:tab w:val="clear" w:pos="4536"/>
        <w:tab w:val="clear" w:pos="9072"/>
        <w:tab w:val="left" w:pos="2175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71AD2D1" wp14:editId="7B1649A1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5819775" cy="794385"/>
          <wp:effectExtent l="0" t="0" r="9525" b="5715"/>
          <wp:wrapTight wrapText="bothSides">
            <wp:wrapPolygon edited="0">
              <wp:start x="0" y="0"/>
              <wp:lineTo x="0" y="21237"/>
              <wp:lineTo x="21565" y="21237"/>
              <wp:lineTo x="2156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1A072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833C84"/>
    <w:multiLevelType w:val="hybridMultilevel"/>
    <w:tmpl w:val="B95A647A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2C6E1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80A768F"/>
    <w:multiLevelType w:val="hybridMultilevel"/>
    <w:tmpl w:val="A192E5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A6C71"/>
    <w:multiLevelType w:val="hybridMultilevel"/>
    <w:tmpl w:val="F5C40F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B0EEA"/>
    <w:multiLevelType w:val="hybridMultilevel"/>
    <w:tmpl w:val="D9BEF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0707F"/>
    <w:multiLevelType w:val="hybridMultilevel"/>
    <w:tmpl w:val="2BD01E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457D3"/>
    <w:multiLevelType w:val="hybridMultilevel"/>
    <w:tmpl w:val="E222A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84552"/>
    <w:multiLevelType w:val="hybridMultilevel"/>
    <w:tmpl w:val="2892B0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43BDF"/>
    <w:multiLevelType w:val="hybridMultilevel"/>
    <w:tmpl w:val="2A8A76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2C56E5B"/>
    <w:multiLevelType w:val="hybridMultilevel"/>
    <w:tmpl w:val="D5AA85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3028A"/>
    <w:multiLevelType w:val="hybridMultilevel"/>
    <w:tmpl w:val="F0A8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9DEA8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87D86"/>
    <w:multiLevelType w:val="hybridMultilevel"/>
    <w:tmpl w:val="7D8606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13B62"/>
    <w:multiLevelType w:val="hybridMultilevel"/>
    <w:tmpl w:val="34AE6DA0"/>
    <w:lvl w:ilvl="0" w:tplc="12DA835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BD251D"/>
    <w:multiLevelType w:val="hybridMultilevel"/>
    <w:tmpl w:val="F7C28B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61007CE"/>
    <w:multiLevelType w:val="hybridMultilevel"/>
    <w:tmpl w:val="94EE0A10"/>
    <w:lvl w:ilvl="0" w:tplc="2424EA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F028D"/>
    <w:multiLevelType w:val="hybridMultilevel"/>
    <w:tmpl w:val="4710A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76946"/>
    <w:multiLevelType w:val="hybridMultilevel"/>
    <w:tmpl w:val="E898CE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482"/>
    <w:multiLevelType w:val="hybridMultilevel"/>
    <w:tmpl w:val="DBD8702C"/>
    <w:lvl w:ilvl="0" w:tplc="8B246304">
      <w:start w:val="4"/>
      <w:numFmt w:val="decimal"/>
      <w:lvlText w:val="%1)"/>
      <w:lvlJc w:val="left"/>
      <w:pPr>
        <w:ind w:left="360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915E94"/>
    <w:multiLevelType w:val="hybridMultilevel"/>
    <w:tmpl w:val="9DA44094"/>
    <w:lvl w:ilvl="0" w:tplc="0415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0" w15:restartNumberingAfterBreak="0">
    <w:nsid w:val="6E627AD7"/>
    <w:multiLevelType w:val="hybridMultilevel"/>
    <w:tmpl w:val="D29A14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3363D2F"/>
    <w:multiLevelType w:val="hybridMultilevel"/>
    <w:tmpl w:val="32BEEC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60627"/>
    <w:multiLevelType w:val="hybridMultilevel"/>
    <w:tmpl w:val="8C4CE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617DD"/>
    <w:multiLevelType w:val="hybridMultilevel"/>
    <w:tmpl w:val="7F36AE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E7084"/>
    <w:multiLevelType w:val="hybridMultilevel"/>
    <w:tmpl w:val="9C96CCEE"/>
    <w:lvl w:ilvl="0" w:tplc="890282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1"/>
  </w:num>
  <w:num w:numId="4">
    <w:abstractNumId w:val="15"/>
  </w:num>
  <w:num w:numId="5">
    <w:abstractNumId w:val="19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8"/>
  </w:num>
  <w:num w:numId="11">
    <w:abstractNumId w:val="6"/>
  </w:num>
  <w:num w:numId="12">
    <w:abstractNumId w:val="17"/>
  </w:num>
  <w:num w:numId="13">
    <w:abstractNumId w:val="3"/>
  </w:num>
  <w:num w:numId="14">
    <w:abstractNumId w:val="23"/>
  </w:num>
  <w:num w:numId="15">
    <w:abstractNumId w:val="0"/>
  </w:num>
  <w:num w:numId="16">
    <w:abstractNumId w:val="5"/>
  </w:num>
  <w:num w:numId="17">
    <w:abstractNumId w:val="20"/>
  </w:num>
  <w:num w:numId="18">
    <w:abstractNumId w:val="9"/>
  </w:num>
  <w:num w:numId="19">
    <w:abstractNumId w:val="18"/>
  </w:num>
  <w:num w:numId="20">
    <w:abstractNumId w:val="2"/>
  </w:num>
  <w:num w:numId="21">
    <w:abstractNumId w:val="14"/>
  </w:num>
  <w:num w:numId="22">
    <w:abstractNumId w:val="11"/>
  </w:num>
  <w:num w:numId="23">
    <w:abstractNumId w:val="24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D7"/>
    <w:rsid w:val="00034EBD"/>
    <w:rsid w:val="000351B4"/>
    <w:rsid w:val="00044EE1"/>
    <w:rsid w:val="000630BE"/>
    <w:rsid w:val="00073F7F"/>
    <w:rsid w:val="000977D7"/>
    <w:rsid w:val="000B081E"/>
    <w:rsid w:val="000B1BF3"/>
    <w:rsid w:val="000D15AB"/>
    <w:rsid w:val="000D7AC3"/>
    <w:rsid w:val="0015525D"/>
    <w:rsid w:val="00155915"/>
    <w:rsid w:val="00195B91"/>
    <w:rsid w:val="001A4B0E"/>
    <w:rsid w:val="00207415"/>
    <w:rsid w:val="00217FE7"/>
    <w:rsid w:val="00236770"/>
    <w:rsid w:val="002731D3"/>
    <w:rsid w:val="002840CD"/>
    <w:rsid w:val="002853BD"/>
    <w:rsid w:val="002B135B"/>
    <w:rsid w:val="002C7573"/>
    <w:rsid w:val="00325DE8"/>
    <w:rsid w:val="00365C25"/>
    <w:rsid w:val="00371778"/>
    <w:rsid w:val="00375EB4"/>
    <w:rsid w:val="003945F9"/>
    <w:rsid w:val="003B0EE5"/>
    <w:rsid w:val="004055C3"/>
    <w:rsid w:val="00442F76"/>
    <w:rsid w:val="004A37EA"/>
    <w:rsid w:val="004C096F"/>
    <w:rsid w:val="004E449B"/>
    <w:rsid w:val="004F0AE7"/>
    <w:rsid w:val="00521D87"/>
    <w:rsid w:val="00532304"/>
    <w:rsid w:val="005449A8"/>
    <w:rsid w:val="005C55B8"/>
    <w:rsid w:val="005F5549"/>
    <w:rsid w:val="00610D7D"/>
    <w:rsid w:val="00677F22"/>
    <w:rsid w:val="006F3850"/>
    <w:rsid w:val="006F441F"/>
    <w:rsid w:val="00705C77"/>
    <w:rsid w:val="0075228B"/>
    <w:rsid w:val="00786927"/>
    <w:rsid w:val="007D3383"/>
    <w:rsid w:val="007F1467"/>
    <w:rsid w:val="00832549"/>
    <w:rsid w:val="0086313A"/>
    <w:rsid w:val="00883ADC"/>
    <w:rsid w:val="009005B7"/>
    <w:rsid w:val="00912B17"/>
    <w:rsid w:val="009750FF"/>
    <w:rsid w:val="009861F7"/>
    <w:rsid w:val="009A3A3E"/>
    <w:rsid w:val="009F4B47"/>
    <w:rsid w:val="00A5796C"/>
    <w:rsid w:val="00A66557"/>
    <w:rsid w:val="00A72C8A"/>
    <w:rsid w:val="00A8250B"/>
    <w:rsid w:val="00A857C4"/>
    <w:rsid w:val="00AD786B"/>
    <w:rsid w:val="00B43C39"/>
    <w:rsid w:val="00B47F85"/>
    <w:rsid w:val="00BD27DA"/>
    <w:rsid w:val="00C1755B"/>
    <w:rsid w:val="00C3003B"/>
    <w:rsid w:val="00C7018A"/>
    <w:rsid w:val="00C70EB9"/>
    <w:rsid w:val="00C85421"/>
    <w:rsid w:val="00C92899"/>
    <w:rsid w:val="00C93101"/>
    <w:rsid w:val="00CB1AAD"/>
    <w:rsid w:val="00CE2EFC"/>
    <w:rsid w:val="00CF221F"/>
    <w:rsid w:val="00D00357"/>
    <w:rsid w:val="00D33192"/>
    <w:rsid w:val="00D529F5"/>
    <w:rsid w:val="00D70A31"/>
    <w:rsid w:val="00D70FF0"/>
    <w:rsid w:val="00D83AB6"/>
    <w:rsid w:val="00D84794"/>
    <w:rsid w:val="00D851D7"/>
    <w:rsid w:val="00DC7FB6"/>
    <w:rsid w:val="00DE293F"/>
    <w:rsid w:val="00DE3190"/>
    <w:rsid w:val="00E2169D"/>
    <w:rsid w:val="00E57CFF"/>
    <w:rsid w:val="00E6103E"/>
    <w:rsid w:val="00E70EFE"/>
    <w:rsid w:val="00E71E9A"/>
    <w:rsid w:val="00E832A6"/>
    <w:rsid w:val="00EA43AE"/>
    <w:rsid w:val="00EE7E8C"/>
    <w:rsid w:val="00F757BC"/>
    <w:rsid w:val="00F92AAC"/>
    <w:rsid w:val="00FB1318"/>
    <w:rsid w:val="00FE1A31"/>
    <w:rsid w:val="00F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C5996"/>
  <w15:docId w15:val="{696965FA-FCAC-40D9-843D-BBD7BA8B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D7"/>
  </w:style>
  <w:style w:type="paragraph" w:styleId="Stopka">
    <w:name w:val="footer"/>
    <w:basedOn w:val="Normalny"/>
    <w:link w:val="Stopka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D7"/>
  </w:style>
  <w:style w:type="paragraph" w:styleId="Tekstdymka">
    <w:name w:val="Balloon Text"/>
    <w:basedOn w:val="Normalny"/>
    <w:link w:val="TekstdymkaZnak"/>
    <w:uiPriority w:val="99"/>
    <w:semiHidden/>
    <w:unhideWhenUsed/>
    <w:rsid w:val="0027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D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13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B1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B131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1318"/>
    <w:pPr>
      <w:ind w:left="720"/>
      <w:contextualSpacing/>
    </w:pPr>
  </w:style>
  <w:style w:type="table" w:styleId="Tabela-Siatka">
    <w:name w:val="Table Grid"/>
    <w:basedOn w:val="Standardowy"/>
    <w:uiPriority w:val="59"/>
    <w:rsid w:val="007522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75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75228B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3A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3A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3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1746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Osman</dc:creator>
  <cp:lastModifiedBy>Kordian Myszkowski</cp:lastModifiedBy>
  <cp:revision>5</cp:revision>
  <cp:lastPrinted>2024-09-26T10:43:00Z</cp:lastPrinted>
  <dcterms:created xsi:type="dcterms:W3CDTF">2024-12-13T10:24:00Z</dcterms:created>
  <dcterms:modified xsi:type="dcterms:W3CDTF">2024-12-16T11:00:00Z</dcterms:modified>
</cp:coreProperties>
</file>