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2BFD" w:rsidRPr="007078C3" w:rsidRDefault="00454027">
      <w:pPr>
        <w:pStyle w:val="Tekstpodstawowy"/>
        <w:spacing w:before="68"/>
        <w:ind w:left="921" w:right="879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color w:val="0E0E0E"/>
          <w:spacing w:val="-2"/>
        </w:rPr>
        <w:t>F</w:t>
      </w:r>
      <w:bookmarkStart w:id="0" w:name="_GoBack"/>
      <w:bookmarkEnd w:id="0"/>
      <w:r w:rsidR="007078C3" w:rsidRPr="007078C3">
        <w:rPr>
          <w:rFonts w:ascii="Times New Roman" w:hAnsi="Times New Roman"/>
          <w:b/>
          <w:color w:val="0E0E0E"/>
          <w:spacing w:val="-2"/>
        </w:rPr>
        <w:t>KLAUZULA</w:t>
      </w:r>
      <w:r w:rsidR="007078C3" w:rsidRPr="007078C3">
        <w:rPr>
          <w:rFonts w:ascii="Times New Roman" w:hAnsi="Times New Roman"/>
          <w:b/>
          <w:color w:val="0E0E0E"/>
          <w:spacing w:val="-10"/>
        </w:rPr>
        <w:t xml:space="preserve"> </w:t>
      </w:r>
      <w:r w:rsidR="007078C3" w:rsidRPr="007078C3">
        <w:rPr>
          <w:rFonts w:ascii="Times New Roman" w:hAnsi="Times New Roman"/>
          <w:b/>
          <w:color w:val="151515"/>
          <w:spacing w:val="-2"/>
        </w:rPr>
        <w:t>INFORMACYJNA</w:t>
      </w:r>
      <w:r w:rsidR="007078C3" w:rsidRPr="007078C3">
        <w:rPr>
          <w:rFonts w:ascii="Times New Roman" w:hAnsi="Times New Roman"/>
          <w:b/>
          <w:color w:val="151515"/>
          <w:spacing w:val="-6"/>
        </w:rPr>
        <w:t xml:space="preserve"> </w:t>
      </w:r>
      <w:r w:rsidR="007078C3" w:rsidRPr="007078C3">
        <w:rPr>
          <w:rFonts w:ascii="Times New Roman" w:hAnsi="Times New Roman"/>
          <w:b/>
          <w:spacing w:val="-2"/>
        </w:rPr>
        <w:t>DOTYCZĄCA</w:t>
      </w:r>
      <w:r w:rsidR="007078C3" w:rsidRPr="007078C3">
        <w:rPr>
          <w:rFonts w:ascii="Times New Roman" w:hAnsi="Times New Roman"/>
          <w:b/>
          <w:spacing w:val="-11"/>
        </w:rPr>
        <w:t xml:space="preserve"> </w:t>
      </w:r>
      <w:r w:rsidR="007078C3" w:rsidRPr="007078C3">
        <w:rPr>
          <w:rFonts w:ascii="Times New Roman" w:hAnsi="Times New Roman"/>
          <w:b/>
          <w:color w:val="0C0C0C"/>
          <w:spacing w:val="-2"/>
        </w:rPr>
        <w:t>PRZETWARZANIA</w:t>
      </w:r>
      <w:r w:rsidR="007078C3" w:rsidRPr="007078C3">
        <w:rPr>
          <w:rFonts w:ascii="Times New Roman" w:hAnsi="Times New Roman"/>
          <w:b/>
          <w:color w:val="0C0C0C"/>
          <w:spacing w:val="1"/>
        </w:rPr>
        <w:t xml:space="preserve"> </w:t>
      </w:r>
      <w:r w:rsidR="007078C3" w:rsidRPr="007078C3">
        <w:rPr>
          <w:rFonts w:ascii="Times New Roman" w:hAnsi="Times New Roman"/>
          <w:b/>
          <w:color w:val="1D1D1D"/>
          <w:spacing w:val="-2"/>
        </w:rPr>
        <w:t xml:space="preserve">DANYCH </w:t>
      </w:r>
      <w:r w:rsidR="007078C3" w:rsidRPr="007078C3">
        <w:rPr>
          <w:rFonts w:ascii="Times New Roman" w:hAnsi="Times New Roman"/>
          <w:b/>
          <w:color w:val="0F0F0F"/>
        </w:rPr>
        <w:t xml:space="preserve">OSOBOWYCH </w:t>
      </w:r>
      <w:r w:rsidR="007078C3" w:rsidRPr="007078C3">
        <w:rPr>
          <w:rFonts w:ascii="Times New Roman" w:hAnsi="Times New Roman"/>
          <w:b/>
        </w:rPr>
        <w:t xml:space="preserve">OSOBY, KTÓREJ DOTYCZY ZGŁOSZENIE </w:t>
      </w:r>
      <w:r w:rsidR="007078C3" w:rsidRPr="007078C3">
        <w:rPr>
          <w:rFonts w:ascii="Times New Roman" w:hAnsi="Times New Roman"/>
          <w:b/>
          <w:color w:val="161616"/>
        </w:rPr>
        <w:t xml:space="preserve">SYGNALISTY W </w:t>
      </w:r>
      <w:r w:rsidR="007078C3" w:rsidRPr="007078C3">
        <w:rPr>
          <w:rFonts w:ascii="Times New Roman" w:hAnsi="Times New Roman"/>
          <w:b/>
          <w:color w:val="131313"/>
        </w:rPr>
        <w:t>POLITECHNICE ŚWIĘTOKRZYSKIEJ W KIELCACH</w:t>
      </w:r>
    </w:p>
    <w:p w:rsidR="00342BFD" w:rsidRDefault="007078C3">
      <w:pPr>
        <w:pStyle w:val="Tekstpodstawowy"/>
        <w:spacing w:before="266" w:line="235" w:lineRule="auto"/>
        <w:ind w:left="354" w:right="306" w:firstLine="1"/>
      </w:pPr>
      <w:r>
        <w:rPr>
          <w:w w:val="95"/>
        </w:rPr>
        <w:t xml:space="preserve">Zgodnie </w:t>
      </w:r>
      <w:r>
        <w:rPr>
          <w:color w:val="111111"/>
          <w:w w:val="95"/>
        </w:rPr>
        <w:t xml:space="preserve">z </w:t>
      </w:r>
      <w:r>
        <w:rPr>
          <w:w w:val="95"/>
        </w:rPr>
        <w:t xml:space="preserve">art. </w:t>
      </w:r>
      <w:r>
        <w:rPr>
          <w:color w:val="0F0F0F"/>
          <w:w w:val="95"/>
        </w:rPr>
        <w:t xml:space="preserve">14 </w:t>
      </w:r>
      <w:r>
        <w:rPr>
          <w:w w:val="95"/>
        </w:rPr>
        <w:t>ust.</w:t>
      </w:r>
      <w:r>
        <w:rPr>
          <w:spacing w:val="16"/>
        </w:rPr>
        <w:t xml:space="preserve"> </w:t>
      </w:r>
      <w:r>
        <w:rPr>
          <w:color w:val="242424"/>
          <w:w w:val="90"/>
        </w:rPr>
        <w:t>1</w:t>
      </w:r>
      <w:r>
        <w:rPr>
          <w:color w:val="242424"/>
          <w:spacing w:val="34"/>
        </w:rPr>
        <w:t xml:space="preserve"> </w:t>
      </w:r>
      <w:r>
        <w:rPr>
          <w:w w:val="95"/>
        </w:rPr>
        <w:t>i 2</w:t>
      </w:r>
      <w:r>
        <w:rPr>
          <w:spacing w:val="-10"/>
          <w:w w:val="95"/>
        </w:rPr>
        <w:t xml:space="preserve"> </w:t>
      </w:r>
      <w:r>
        <w:rPr>
          <w:w w:val="95"/>
        </w:rPr>
        <w:t xml:space="preserve">rozporządzenia </w:t>
      </w:r>
      <w:r>
        <w:rPr>
          <w:color w:val="0E0E0E"/>
          <w:w w:val="95"/>
        </w:rPr>
        <w:t>parlamentu</w:t>
      </w:r>
      <w:r>
        <w:rPr>
          <w:color w:val="0E0E0E"/>
        </w:rPr>
        <w:t xml:space="preserve"> </w:t>
      </w:r>
      <w:r>
        <w:rPr>
          <w:w w:val="95"/>
        </w:rPr>
        <w:t>Europejskiego</w:t>
      </w:r>
      <w:r>
        <w:rPr>
          <w:spacing w:val="24"/>
        </w:rPr>
        <w:t xml:space="preserve"> </w:t>
      </w:r>
      <w:r>
        <w:rPr>
          <w:color w:val="0E0E0E"/>
          <w:w w:val="95"/>
        </w:rPr>
        <w:t xml:space="preserve">i </w:t>
      </w:r>
      <w:r>
        <w:rPr>
          <w:w w:val="95"/>
        </w:rPr>
        <w:t xml:space="preserve">Rady </w:t>
      </w:r>
      <w:r>
        <w:rPr>
          <w:color w:val="0F0F0F"/>
          <w:w w:val="95"/>
        </w:rPr>
        <w:t>(UE)</w:t>
      </w:r>
      <w:r>
        <w:rPr>
          <w:color w:val="0F0F0F"/>
          <w:spacing w:val="-4"/>
          <w:w w:val="95"/>
        </w:rPr>
        <w:t xml:space="preserve"> </w:t>
      </w:r>
      <w:r>
        <w:rPr>
          <w:w w:val="95"/>
        </w:rPr>
        <w:t xml:space="preserve">2016/679 </w:t>
      </w:r>
      <w:r>
        <w:rPr>
          <w:color w:val="161616"/>
          <w:spacing w:val="-4"/>
        </w:rPr>
        <w:t>z</w:t>
      </w:r>
      <w:r>
        <w:rPr>
          <w:color w:val="161616"/>
          <w:spacing w:val="-10"/>
        </w:rPr>
        <w:t xml:space="preserve"> </w:t>
      </w:r>
      <w:r>
        <w:rPr>
          <w:spacing w:val="-4"/>
        </w:rPr>
        <w:t>27.04.2016</w:t>
      </w:r>
      <w:r>
        <w:rPr>
          <w:spacing w:val="-9"/>
        </w:rPr>
        <w:t xml:space="preserve"> </w:t>
      </w:r>
      <w:r>
        <w:rPr>
          <w:spacing w:val="-4"/>
        </w:rPr>
        <w:t>roku</w:t>
      </w:r>
      <w:r>
        <w:rPr>
          <w:spacing w:val="-9"/>
        </w:rPr>
        <w:t xml:space="preserve"> </w:t>
      </w:r>
      <w:r>
        <w:rPr>
          <w:color w:val="161616"/>
          <w:spacing w:val="-4"/>
        </w:rPr>
        <w:t>w</w:t>
      </w:r>
      <w:r>
        <w:rPr>
          <w:color w:val="161616"/>
          <w:spacing w:val="-9"/>
        </w:rPr>
        <w:t xml:space="preserve"> </w:t>
      </w:r>
      <w:r>
        <w:rPr>
          <w:spacing w:val="-4"/>
        </w:rPr>
        <w:t>sprawie</w:t>
      </w:r>
      <w:r>
        <w:rPr>
          <w:spacing w:val="-10"/>
        </w:rPr>
        <w:t xml:space="preserve"> </w:t>
      </w:r>
      <w:r>
        <w:rPr>
          <w:spacing w:val="-4"/>
        </w:rPr>
        <w:t>ochrony</w:t>
      </w:r>
      <w:r>
        <w:rPr>
          <w:spacing w:val="6"/>
        </w:rPr>
        <w:t xml:space="preserve"> </w:t>
      </w:r>
      <w:r>
        <w:rPr>
          <w:spacing w:val="-4"/>
        </w:rPr>
        <w:t>osób</w:t>
      </w:r>
      <w:r>
        <w:rPr>
          <w:spacing w:val="-6"/>
        </w:rPr>
        <w:t xml:space="preserve"> </w:t>
      </w:r>
      <w:r>
        <w:rPr>
          <w:spacing w:val="-4"/>
        </w:rPr>
        <w:t>fizycznych</w:t>
      </w:r>
      <w:r>
        <w:rPr>
          <w:spacing w:val="7"/>
        </w:rPr>
        <w:t xml:space="preserve"> </w:t>
      </w:r>
      <w:r>
        <w:rPr>
          <w:spacing w:val="-4"/>
        </w:rPr>
        <w:t>w</w:t>
      </w:r>
      <w:r>
        <w:rPr>
          <w:spacing w:val="-6"/>
        </w:rPr>
        <w:t xml:space="preserve"> </w:t>
      </w:r>
      <w:r>
        <w:rPr>
          <w:spacing w:val="-4"/>
        </w:rPr>
        <w:t>związku</w:t>
      </w:r>
      <w:r>
        <w:rPr>
          <w:spacing w:val="-9"/>
        </w:rPr>
        <w:t xml:space="preserve"> </w:t>
      </w:r>
      <w:r>
        <w:rPr>
          <w:color w:val="1A1A1A"/>
          <w:spacing w:val="-4"/>
        </w:rPr>
        <w:t>z</w:t>
      </w:r>
      <w:r>
        <w:rPr>
          <w:color w:val="1A1A1A"/>
          <w:spacing w:val="-10"/>
        </w:rPr>
        <w:t xml:space="preserve"> </w:t>
      </w:r>
      <w:r>
        <w:rPr>
          <w:spacing w:val="-4"/>
        </w:rPr>
        <w:t>przetwarzaniem</w:t>
      </w:r>
      <w:r>
        <w:rPr>
          <w:spacing w:val="-9"/>
        </w:rPr>
        <w:t xml:space="preserve"> </w:t>
      </w:r>
      <w:r>
        <w:rPr>
          <w:spacing w:val="-4"/>
        </w:rPr>
        <w:t xml:space="preserve">danych </w:t>
      </w:r>
      <w:r>
        <w:t>osobowych</w:t>
      </w:r>
      <w:r>
        <w:rPr>
          <w:spacing w:val="-6"/>
        </w:rPr>
        <w:t xml:space="preserve"> </w:t>
      </w:r>
      <w:r>
        <w:rPr>
          <w:color w:val="1A1A1A"/>
        </w:rPr>
        <w:t>i</w:t>
      </w:r>
      <w:r>
        <w:rPr>
          <w:color w:val="1A1A1A"/>
          <w:spacing w:val="-6"/>
        </w:rPr>
        <w:t xml:space="preserve"> </w:t>
      </w:r>
      <w:r>
        <w:rPr>
          <w:color w:val="262626"/>
        </w:rPr>
        <w:t>w</w:t>
      </w:r>
      <w:r>
        <w:rPr>
          <w:color w:val="262626"/>
          <w:spacing w:val="-10"/>
        </w:rPr>
        <w:t xml:space="preserve"> </w:t>
      </w:r>
      <w:r>
        <w:t>sprawie</w:t>
      </w:r>
      <w:r>
        <w:rPr>
          <w:spacing w:val="-9"/>
        </w:rPr>
        <w:t xml:space="preserve"> </w:t>
      </w:r>
      <w:r>
        <w:t>swobodnego</w:t>
      </w:r>
      <w:r>
        <w:rPr>
          <w:spacing w:val="-6"/>
        </w:rPr>
        <w:t xml:space="preserve"> </w:t>
      </w:r>
      <w:r>
        <w:t>przepływu</w:t>
      </w:r>
      <w:r>
        <w:rPr>
          <w:spacing w:val="-4"/>
        </w:rPr>
        <w:t xml:space="preserve"> </w:t>
      </w:r>
      <w:r>
        <w:t>takich</w:t>
      </w:r>
      <w:r>
        <w:rPr>
          <w:spacing w:val="-13"/>
        </w:rPr>
        <w:t xml:space="preserve"> </w:t>
      </w:r>
      <w:r>
        <w:t>danych</w:t>
      </w:r>
      <w:r>
        <w:rPr>
          <w:spacing w:val="-9"/>
        </w:rPr>
        <w:t xml:space="preserve"> </w:t>
      </w:r>
      <w:r>
        <w:t>oraz</w:t>
      </w:r>
      <w:r>
        <w:rPr>
          <w:spacing w:val="-13"/>
        </w:rPr>
        <w:t xml:space="preserve"> </w:t>
      </w:r>
      <w:r>
        <w:t>uchylenia</w:t>
      </w:r>
      <w:r>
        <w:rPr>
          <w:spacing w:val="-9"/>
        </w:rPr>
        <w:t xml:space="preserve"> </w:t>
      </w:r>
      <w:r>
        <w:t xml:space="preserve">dyrektywy </w:t>
      </w:r>
      <w:r>
        <w:rPr>
          <w:spacing w:val="-2"/>
        </w:rPr>
        <w:t>95/46/WE</w:t>
      </w:r>
      <w:r>
        <w:rPr>
          <w:spacing w:val="-9"/>
        </w:rPr>
        <w:t xml:space="preserve"> </w:t>
      </w:r>
      <w:r>
        <w:rPr>
          <w:b/>
          <w:color w:val="0E0E0E"/>
          <w:spacing w:val="-2"/>
        </w:rPr>
        <w:t>(RODO),</w:t>
      </w:r>
      <w:r>
        <w:rPr>
          <w:b/>
          <w:color w:val="0E0E0E"/>
          <w:spacing w:val="-5"/>
        </w:rPr>
        <w:t xml:space="preserve"> </w:t>
      </w:r>
      <w:r>
        <w:rPr>
          <w:spacing w:val="-2"/>
        </w:rPr>
        <w:t>informuję</w:t>
      </w:r>
      <w:r>
        <w:rPr>
          <w:spacing w:val="-7"/>
        </w:rPr>
        <w:t xml:space="preserve"> </w:t>
      </w:r>
      <w:r>
        <w:rPr>
          <w:color w:val="181818"/>
          <w:spacing w:val="-2"/>
        </w:rPr>
        <w:t>że:</w:t>
      </w:r>
    </w:p>
    <w:p w:rsidR="007078C3" w:rsidRPr="007078C3" w:rsidRDefault="007078C3" w:rsidP="007078C3">
      <w:pPr>
        <w:pStyle w:val="Akapitzlist"/>
        <w:numPr>
          <w:ilvl w:val="0"/>
          <w:numId w:val="2"/>
        </w:numPr>
        <w:tabs>
          <w:tab w:val="left" w:pos="364"/>
          <w:tab w:val="left" w:pos="594"/>
        </w:tabs>
        <w:spacing w:before="1" w:line="232" w:lineRule="auto"/>
        <w:ind w:right="285"/>
        <w:jc w:val="both"/>
        <w:rPr>
          <w:color w:val="0E0E0E"/>
          <w:sz w:val="24"/>
        </w:rPr>
      </w:pPr>
      <w:r w:rsidRPr="007078C3">
        <w:rPr>
          <w:color w:val="0E0E0E"/>
          <w:sz w:val="24"/>
        </w:rPr>
        <w:t>Administratorem Pani/Pana danych osobowych jest Politechnika Świętokrzyska z siedzibą w Kielcach przy al. Tysiąclecia Państwa Polskiego 7.</w:t>
      </w:r>
    </w:p>
    <w:p w:rsidR="007078C3" w:rsidRDefault="007078C3" w:rsidP="007078C3">
      <w:pPr>
        <w:pStyle w:val="Akapitzlist"/>
        <w:numPr>
          <w:ilvl w:val="0"/>
          <w:numId w:val="2"/>
        </w:numPr>
        <w:tabs>
          <w:tab w:val="left" w:pos="364"/>
          <w:tab w:val="left" w:pos="594"/>
        </w:tabs>
        <w:spacing w:before="1" w:line="232" w:lineRule="auto"/>
        <w:ind w:right="285"/>
        <w:jc w:val="both"/>
        <w:rPr>
          <w:color w:val="0E0E0E"/>
          <w:sz w:val="24"/>
        </w:rPr>
      </w:pPr>
      <w:r w:rsidRPr="007078C3">
        <w:rPr>
          <w:color w:val="0E0E0E"/>
          <w:sz w:val="24"/>
        </w:rPr>
        <w:t>Może Pan/Pani kontaktować się w sprawach związanych z przetwarzaniem danych osobowych oraz z wykonywaniem praw przysługujących na mocy RODO z wyznaczonym u Administratora Inspektorem Ochrony Danych na adres e-mail: iod@tu.kielce.pl lub pod numerem telefonu 41 342 43 67.</w:t>
      </w:r>
    </w:p>
    <w:p w:rsidR="00342BFD" w:rsidRPr="007078C3" w:rsidRDefault="007078C3" w:rsidP="007078C3">
      <w:pPr>
        <w:pStyle w:val="Akapitzlist"/>
        <w:numPr>
          <w:ilvl w:val="0"/>
          <w:numId w:val="2"/>
        </w:numPr>
        <w:tabs>
          <w:tab w:val="left" w:pos="364"/>
          <w:tab w:val="left" w:pos="594"/>
        </w:tabs>
        <w:spacing w:before="1" w:line="232" w:lineRule="auto"/>
        <w:ind w:right="285"/>
        <w:jc w:val="both"/>
        <w:rPr>
          <w:color w:val="0E0E0E"/>
          <w:sz w:val="24"/>
        </w:rPr>
      </w:pPr>
      <w:r w:rsidRPr="007078C3">
        <w:rPr>
          <w:spacing w:val="-6"/>
          <w:sz w:val="24"/>
        </w:rPr>
        <w:t>Pani/Pana</w:t>
      </w:r>
      <w:r w:rsidRPr="007078C3">
        <w:rPr>
          <w:spacing w:val="-8"/>
          <w:sz w:val="24"/>
        </w:rPr>
        <w:t xml:space="preserve"> </w:t>
      </w:r>
      <w:r w:rsidRPr="007078C3">
        <w:rPr>
          <w:color w:val="131313"/>
          <w:spacing w:val="-6"/>
          <w:sz w:val="24"/>
        </w:rPr>
        <w:t>dane</w:t>
      </w:r>
      <w:r w:rsidRPr="007078C3">
        <w:rPr>
          <w:color w:val="131313"/>
          <w:spacing w:val="-7"/>
          <w:sz w:val="24"/>
        </w:rPr>
        <w:t xml:space="preserve"> </w:t>
      </w:r>
      <w:r w:rsidRPr="007078C3">
        <w:rPr>
          <w:spacing w:val="-6"/>
          <w:sz w:val="24"/>
        </w:rPr>
        <w:t>osobowe</w:t>
      </w:r>
      <w:r w:rsidRPr="007078C3">
        <w:rPr>
          <w:sz w:val="24"/>
        </w:rPr>
        <w:t xml:space="preserve"> </w:t>
      </w:r>
      <w:r w:rsidRPr="007078C3">
        <w:rPr>
          <w:color w:val="161616"/>
          <w:spacing w:val="-6"/>
          <w:sz w:val="24"/>
        </w:rPr>
        <w:t>będą</w:t>
      </w:r>
      <w:r w:rsidRPr="007078C3">
        <w:rPr>
          <w:color w:val="161616"/>
          <w:spacing w:val="-8"/>
          <w:sz w:val="24"/>
        </w:rPr>
        <w:t xml:space="preserve"> </w:t>
      </w:r>
      <w:r w:rsidRPr="007078C3">
        <w:rPr>
          <w:spacing w:val="-6"/>
          <w:sz w:val="24"/>
        </w:rPr>
        <w:t>przetwarzane</w:t>
      </w:r>
      <w:r w:rsidRPr="007078C3">
        <w:rPr>
          <w:spacing w:val="12"/>
          <w:sz w:val="24"/>
        </w:rPr>
        <w:t xml:space="preserve"> </w:t>
      </w:r>
      <w:r w:rsidRPr="007078C3">
        <w:rPr>
          <w:color w:val="232323"/>
          <w:spacing w:val="-6"/>
          <w:sz w:val="24"/>
        </w:rPr>
        <w:t xml:space="preserve">w </w:t>
      </w:r>
      <w:r w:rsidRPr="007078C3">
        <w:rPr>
          <w:spacing w:val="-6"/>
          <w:sz w:val="24"/>
        </w:rPr>
        <w:t>celach realizacji</w:t>
      </w:r>
      <w:r w:rsidRPr="007078C3">
        <w:rPr>
          <w:spacing w:val="13"/>
          <w:sz w:val="24"/>
        </w:rPr>
        <w:t xml:space="preserve"> </w:t>
      </w:r>
      <w:r w:rsidRPr="007078C3">
        <w:rPr>
          <w:color w:val="111111"/>
          <w:spacing w:val="-6"/>
          <w:sz w:val="24"/>
        </w:rPr>
        <w:t xml:space="preserve">zadań </w:t>
      </w:r>
      <w:r w:rsidRPr="007078C3">
        <w:rPr>
          <w:spacing w:val="-6"/>
          <w:sz w:val="24"/>
        </w:rPr>
        <w:t>związanych</w:t>
      </w:r>
      <w:r w:rsidRPr="007078C3">
        <w:rPr>
          <w:spacing w:val="15"/>
          <w:sz w:val="24"/>
        </w:rPr>
        <w:t xml:space="preserve"> </w:t>
      </w:r>
      <w:r w:rsidRPr="007078C3">
        <w:rPr>
          <w:color w:val="2A2A2A"/>
          <w:spacing w:val="-6"/>
          <w:sz w:val="24"/>
        </w:rPr>
        <w:t>z</w:t>
      </w:r>
      <w:r w:rsidRPr="007078C3">
        <w:rPr>
          <w:color w:val="2A2A2A"/>
          <w:spacing w:val="-8"/>
          <w:sz w:val="24"/>
        </w:rPr>
        <w:t xml:space="preserve"> </w:t>
      </w:r>
      <w:r w:rsidRPr="007078C3">
        <w:rPr>
          <w:spacing w:val="-6"/>
          <w:sz w:val="24"/>
        </w:rPr>
        <w:t>obsługą zgłoszeń</w:t>
      </w:r>
      <w:r w:rsidRPr="007078C3">
        <w:rPr>
          <w:spacing w:val="-8"/>
          <w:sz w:val="24"/>
        </w:rPr>
        <w:t xml:space="preserve"> </w:t>
      </w:r>
      <w:r w:rsidRPr="007078C3">
        <w:rPr>
          <w:spacing w:val="-6"/>
          <w:sz w:val="24"/>
        </w:rPr>
        <w:t>wewnętrznych</w:t>
      </w:r>
      <w:r w:rsidRPr="007078C3">
        <w:rPr>
          <w:spacing w:val="-7"/>
          <w:sz w:val="24"/>
        </w:rPr>
        <w:t xml:space="preserve"> </w:t>
      </w:r>
      <w:r w:rsidRPr="007078C3">
        <w:rPr>
          <w:spacing w:val="-6"/>
          <w:sz w:val="24"/>
        </w:rPr>
        <w:t>w</w:t>
      </w:r>
      <w:r w:rsidRPr="007078C3">
        <w:rPr>
          <w:spacing w:val="-7"/>
          <w:sz w:val="24"/>
        </w:rPr>
        <w:t xml:space="preserve"> </w:t>
      </w:r>
      <w:r w:rsidRPr="007078C3">
        <w:rPr>
          <w:spacing w:val="-6"/>
          <w:sz w:val="24"/>
        </w:rPr>
        <w:t>związku</w:t>
      </w:r>
      <w:r w:rsidRPr="007078C3">
        <w:rPr>
          <w:spacing w:val="-7"/>
          <w:sz w:val="24"/>
        </w:rPr>
        <w:t xml:space="preserve"> </w:t>
      </w:r>
      <w:r w:rsidRPr="007078C3">
        <w:rPr>
          <w:color w:val="151515"/>
          <w:spacing w:val="-6"/>
          <w:sz w:val="24"/>
        </w:rPr>
        <w:t>z</w:t>
      </w:r>
      <w:r w:rsidRPr="007078C3">
        <w:rPr>
          <w:color w:val="151515"/>
          <w:spacing w:val="-8"/>
          <w:sz w:val="24"/>
        </w:rPr>
        <w:t xml:space="preserve"> </w:t>
      </w:r>
      <w:r w:rsidRPr="007078C3">
        <w:rPr>
          <w:color w:val="0C0C0C"/>
          <w:spacing w:val="-6"/>
          <w:sz w:val="24"/>
        </w:rPr>
        <w:t>przepisami</w:t>
      </w:r>
      <w:r w:rsidRPr="007078C3">
        <w:rPr>
          <w:color w:val="0C0C0C"/>
          <w:spacing w:val="-3"/>
          <w:sz w:val="24"/>
        </w:rPr>
        <w:t xml:space="preserve"> </w:t>
      </w:r>
      <w:r w:rsidRPr="007078C3">
        <w:rPr>
          <w:spacing w:val="-6"/>
          <w:sz w:val="24"/>
        </w:rPr>
        <w:t>dyrektywy</w:t>
      </w:r>
      <w:r w:rsidRPr="007078C3">
        <w:rPr>
          <w:sz w:val="24"/>
        </w:rPr>
        <w:t xml:space="preserve"> </w:t>
      </w:r>
      <w:r w:rsidRPr="007078C3">
        <w:rPr>
          <w:color w:val="212121"/>
          <w:spacing w:val="-6"/>
          <w:sz w:val="24"/>
        </w:rPr>
        <w:t>UE</w:t>
      </w:r>
      <w:r w:rsidRPr="007078C3">
        <w:rPr>
          <w:color w:val="212121"/>
          <w:spacing w:val="16"/>
          <w:sz w:val="24"/>
        </w:rPr>
        <w:t xml:space="preserve"> </w:t>
      </w:r>
      <w:r w:rsidRPr="007078C3">
        <w:rPr>
          <w:spacing w:val="-6"/>
          <w:sz w:val="24"/>
        </w:rPr>
        <w:t>2019/1937 oraz</w:t>
      </w:r>
      <w:r w:rsidRPr="007078C3">
        <w:rPr>
          <w:spacing w:val="-8"/>
          <w:sz w:val="24"/>
        </w:rPr>
        <w:t xml:space="preserve"> </w:t>
      </w:r>
      <w:r w:rsidRPr="007078C3">
        <w:rPr>
          <w:color w:val="161616"/>
          <w:spacing w:val="-6"/>
          <w:sz w:val="24"/>
        </w:rPr>
        <w:t>w</w:t>
      </w:r>
      <w:r w:rsidRPr="007078C3">
        <w:rPr>
          <w:color w:val="161616"/>
          <w:spacing w:val="-7"/>
          <w:sz w:val="24"/>
        </w:rPr>
        <w:t xml:space="preserve"> </w:t>
      </w:r>
      <w:r w:rsidRPr="007078C3">
        <w:rPr>
          <w:color w:val="212121"/>
          <w:spacing w:val="-6"/>
          <w:sz w:val="24"/>
        </w:rPr>
        <w:t>związku</w:t>
      </w:r>
      <w:r w:rsidRPr="007078C3">
        <w:rPr>
          <w:color w:val="212121"/>
          <w:spacing w:val="-7"/>
          <w:sz w:val="24"/>
        </w:rPr>
        <w:t xml:space="preserve"> </w:t>
      </w:r>
      <w:r w:rsidRPr="007078C3">
        <w:rPr>
          <w:color w:val="1C1C1C"/>
          <w:spacing w:val="-6"/>
          <w:sz w:val="24"/>
        </w:rPr>
        <w:t xml:space="preserve">z </w:t>
      </w:r>
      <w:r w:rsidRPr="007078C3">
        <w:rPr>
          <w:w w:val="95"/>
          <w:sz w:val="24"/>
        </w:rPr>
        <w:t>art.</w:t>
      </w:r>
      <w:r w:rsidRPr="007078C3">
        <w:rPr>
          <w:spacing w:val="-1"/>
          <w:w w:val="95"/>
          <w:sz w:val="24"/>
        </w:rPr>
        <w:t xml:space="preserve"> </w:t>
      </w:r>
      <w:r w:rsidRPr="007078C3">
        <w:rPr>
          <w:color w:val="181818"/>
          <w:w w:val="95"/>
          <w:sz w:val="24"/>
        </w:rPr>
        <w:t>8</w:t>
      </w:r>
      <w:r w:rsidRPr="007078C3">
        <w:rPr>
          <w:color w:val="181818"/>
          <w:spacing w:val="-8"/>
          <w:w w:val="95"/>
          <w:sz w:val="24"/>
        </w:rPr>
        <w:t xml:space="preserve"> </w:t>
      </w:r>
      <w:r w:rsidRPr="007078C3">
        <w:rPr>
          <w:color w:val="0E0E0E"/>
          <w:w w:val="95"/>
          <w:sz w:val="24"/>
        </w:rPr>
        <w:t>ust.</w:t>
      </w:r>
      <w:r w:rsidRPr="007078C3">
        <w:rPr>
          <w:color w:val="0E0E0E"/>
          <w:spacing w:val="-5"/>
          <w:w w:val="95"/>
          <w:sz w:val="24"/>
        </w:rPr>
        <w:t xml:space="preserve"> </w:t>
      </w:r>
      <w:r w:rsidRPr="007078C3">
        <w:rPr>
          <w:w w:val="95"/>
          <w:sz w:val="24"/>
        </w:rPr>
        <w:t>4</w:t>
      </w:r>
      <w:r w:rsidRPr="007078C3">
        <w:rPr>
          <w:spacing w:val="-9"/>
          <w:w w:val="95"/>
          <w:sz w:val="24"/>
        </w:rPr>
        <w:t xml:space="preserve"> </w:t>
      </w:r>
      <w:r w:rsidRPr="007078C3">
        <w:rPr>
          <w:w w:val="95"/>
          <w:sz w:val="24"/>
        </w:rPr>
        <w:t>ustawy</w:t>
      </w:r>
      <w:r w:rsidRPr="007078C3">
        <w:rPr>
          <w:sz w:val="24"/>
        </w:rPr>
        <w:t xml:space="preserve"> </w:t>
      </w:r>
      <w:r w:rsidRPr="007078C3">
        <w:rPr>
          <w:color w:val="242424"/>
          <w:w w:val="95"/>
          <w:sz w:val="24"/>
        </w:rPr>
        <w:t>o</w:t>
      </w:r>
      <w:r w:rsidRPr="007078C3">
        <w:rPr>
          <w:color w:val="242424"/>
          <w:spacing w:val="-10"/>
          <w:w w:val="95"/>
          <w:sz w:val="24"/>
        </w:rPr>
        <w:t xml:space="preserve"> </w:t>
      </w:r>
      <w:r w:rsidRPr="007078C3">
        <w:rPr>
          <w:w w:val="95"/>
          <w:sz w:val="24"/>
        </w:rPr>
        <w:t>ochronie sygnalistów</w:t>
      </w:r>
      <w:r w:rsidRPr="007078C3">
        <w:rPr>
          <w:spacing w:val="-2"/>
          <w:w w:val="95"/>
          <w:sz w:val="24"/>
        </w:rPr>
        <w:t xml:space="preserve"> </w:t>
      </w:r>
      <w:r w:rsidRPr="007078C3">
        <w:rPr>
          <w:w w:val="95"/>
          <w:sz w:val="24"/>
        </w:rPr>
        <w:t>(Dz.U.</w:t>
      </w:r>
      <w:r w:rsidRPr="007078C3">
        <w:rPr>
          <w:spacing w:val="-2"/>
          <w:w w:val="95"/>
          <w:sz w:val="24"/>
        </w:rPr>
        <w:t xml:space="preserve"> </w:t>
      </w:r>
      <w:r w:rsidRPr="007078C3">
        <w:rPr>
          <w:w w:val="95"/>
          <w:sz w:val="24"/>
        </w:rPr>
        <w:t>2024</w:t>
      </w:r>
      <w:r w:rsidRPr="007078C3">
        <w:rPr>
          <w:spacing w:val="-2"/>
          <w:w w:val="95"/>
          <w:sz w:val="24"/>
        </w:rPr>
        <w:t xml:space="preserve"> </w:t>
      </w:r>
      <w:r w:rsidRPr="007078C3">
        <w:rPr>
          <w:w w:val="95"/>
          <w:sz w:val="24"/>
        </w:rPr>
        <w:t xml:space="preserve">poz. </w:t>
      </w:r>
      <w:r w:rsidRPr="007078C3">
        <w:rPr>
          <w:color w:val="111111"/>
          <w:w w:val="95"/>
          <w:sz w:val="24"/>
        </w:rPr>
        <w:t>928)</w:t>
      </w:r>
      <w:r w:rsidRPr="007078C3">
        <w:rPr>
          <w:color w:val="111111"/>
          <w:spacing w:val="-11"/>
          <w:w w:val="95"/>
          <w:sz w:val="24"/>
        </w:rPr>
        <w:t xml:space="preserve"> </w:t>
      </w:r>
      <w:r w:rsidRPr="007078C3">
        <w:rPr>
          <w:color w:val="151515"/>
          <w:w w:val="95"/>
          <w:sz w:val="24"/>
        </w:rPr>
        <w:t>na</w:t>
      </w:r>
      <w:r w:rsidRPr="007078C3">
        <w:rPr>
          <w:color w:val="151515"/>
          <w:spacing w:val="-11"/>
          <w:w w:val="95"/>
          <w:sz w:val="24"/>
        </w:rPr>
        <w:t xml:space="preserve"> </w:t>
      </w:r>
      <w:r w:rsidRPr="007078C3">
        <w:rPr>
          <w:w w:val="95"/>
          <w:sz w:val="24"/>
        </w:rPr>
        <w:t>podstawie art.</w:t>
      </w:r>
      <w:r w:rsidRPr="007078C3">
        <w:rPr>
          <w:spacing w:val="-3"/>
          <w:w w:val="95"/>
          <w:sz w:val="24"/>
        </w:rPr>
        <w:t xml:space="preserve"> </w:t>
      </w:r>
      <w:r w:rsidRPr="007078C3">
        <w:rPr>
          <w:color w:val="2B2B2B"/>
          <w:w w:val="95"/>
          <w:sz w:val="24"/>
        </w:rPr>
        <w:t>6</w:t>
      </w:r>
      <w:r w:rsidRPr="007078C3">
        <w:rPr>
          <w:color w:val="2B2B2B"/>
          <w:spacing w:val="-11"/>
          <w:w w:val="95"/>
          <w:sz w:val="24"/>
        </w:rPr>
        <w:t xml:space="preserve"> </w:t>
      </w:r>
      <w:r w:rsidRPr="007078C3">
        <w:rPr>
          <w:color w:val="131313"/>
          <w:w w:val="95"/>
          <w:sz w:val="24"/>
        </w:rPr>
        <w:t>ust.</w:t>
      </w:r>
      <w:r w:rsidRPr="007078C3">
        <w:rPr>
          <w:color w:val="131313"/>
          <w:sz w:val="24"/>
        </w:rPr>
        <w:t xml:space="preserve"> </w:t>
      </w:r>
      <w:r w:rsidRPr="007078C3">
        <w:rPr>
          <w:color w:val="131313"/>
          <w:w w:val="90"/>
          <w:sz w:val="24"/>
        </w:rPr>
        <w:t>1</w:t>
      </w:r>
      <w:r w:rsidRPr="007078C3">
        <w:rPr>
          <w:color w:val="131313"/>
          <w:spacing w:val="25"/>
          <w:sz w:val="24"/>
        </w:rPr>
        <w:t xml:space="preserve"> </w:t>
      </w:r>
      <w:r w:rsidRPr="007078C3">
        <w:rPr>
          <w:w w:val="95"/>
          <w:sz w:val="24"/>
        </w:rPr>
        <w:t>lit.</w:t>
      </w:r>
    </w:p>
    <w:p w:rsidR="00342BFD" w:rsidRDefault="007078C3">
      <w:pPr>
        <w:pStyle w:val="Tekstpodstawowy"/>
        <w:spacing w:before="11" w:line="230" w:lineRule="auto"/>
        <w:ind w:left="362" w:right="289"/>
        <w:rPr>
          <w:color w:val="0C0C0C"/>
          <w:spacing w:val="-4"/>
        </w:rPr>
      </w:pPr>
      <w:r>
        <w:t>c)</w:t>
      </w:r>
      <w:r>
        <w:rPr>
          <w:spacing w:val="-14"/>
        </w:rPr>
        <w:t xml:space="preserve"> </w:t>
      </w:r>
      <w:r>
        <w:rPr>
          <w:color w:val="181818"/>
        </w:rPr>
        <w:t>RODO</w:t>
      </w:r>
      <w:r>
        <w:rPr>
          <w:color w:val="181818"/>
          <w:spacing w:val="-13"/>
        </w:rPr>
        <w:t xml:space="preserve"> </w:t>
      </w:r>
      <w:r>
        <w:t>oraz</w:t>
      </w:r>
      <w:r>
        <w:rPr>
          <w:spacing w:val="-13"/>
        </w:rPr>
        <w:t xml:space="preserve"> </w:t>
      </w:r>
      <w:r>
        <w:rPr>
          <w:color w:val="4D4D4D"/>
          <w:w w:val="95"/>
        </w:rPr>
        <w:t>—</w:t>
      </w:r>
      <w:r>
        <w:rPr>
          <w:color w:val="4D4D4D"/>
          <w:spacing w:val="-11"/>
          <w:w w:val="95"/>
        </w:rPr>
        <w:t xml:space="preserve"> </w:t>
      </w:r>
      <w:r>
        <w:t>jeśli</w:t>
      </w:r>
      <w:r>
        <w:rPr>
          <w:spacing w:val="-13"/>
        </w:rPr>
        <w:t xml:space="preserve"> </w:t>
      </w:r>
      <w:r>
        <w:t>dotyczy</w:t>
      </w:r>
      <w:r>
        <w:rPr>
          <w:spacing w:val="-13"/>
        </w:rPr>
        <w:t xml:space="preserve"> </w:t>
      </w:r>
      <w:r>
        <w:rPr>
          <w:color w:val="595959"/>
          <w:w w:val="95"/>
        </w:rPr>
        <w:t>—</w:t>
      </w:r>
      <w:r>
        <w:rPr>
          <w:color w:val="595959"/>
          <w:spacing w:val="-11"/>
          <w:w w:val="95"/>
        </w:rPr>
        <w:t xml:space="preserve"> </w:t>
      </w:r>
      <w:r>
        <w:t>art.</w:t>
      </w:r>
      <w:r>
        <w:rPr>
          <w:spacing w:val="-8"/>
        </w:rPr>
        <w:t xml:space="preserve"> </w:t>
      </w:r>
      <w:r>
        <w:rPr>
          <w:color w:val="131313"/>
        </w:rPr>
        <w:t>9</w:t>
      </w:r>
      <w:r>
        <w:rPr>
          <w:color w:val="131313"/>
          <w:spacing w:val="-13"/>
        </w:rPr>
        <w:t xml:space="preserve"> </w:t>
      </w:r>
      <w:r>
        <w:t>ust.</w:t>
      </w:r>
      <w:r>
        <w:rPr>
          <w:spacing w:val="-5"/>
        </w:rPr>
        <w:t xml:space="preserve"> </w:t>
      </w:r>
      <w:r>
        <w:rPr>
          <w:color w:val="262626"/>
        </w:rPr>
        <w:t>2</w:t>
      </w:r>
      <w:r>
        <w:rPr>
          <w:color w:val="262626"/>
          <w:spacing w:val="-14"/>
        </w:rPr>
        <w:t xml:space="preserve"> </w:t>
      </w:r>
      <w:r>
        <w:t>lit.</w:t>
      </w:r>
      <w:r>
        <w:rPr>
          <w:spacing w:val="-1"/>
        </w:rPr>
        <w:t xml:space="preserve"> </w:t>
      </w:r>
      <w:r>
        <w:rPr>
          <w:color w:val="2D2D2D"/>
        </w:rPr>
        <w:t>g)</w:t>
      </w:r>
      <w:r>
        <w:rPr>
          <w:color w:val="2D2D2D"/>
          <w:spacing w:val="-14"/>
        </w:rPr>
        <w:t xml:space="preserve"> </w:t>
      </w:r>
      <w:r>
        <w:rPr>
          <w:color w:val="0F0F0F"/>
        </w:rPr>
        <w:t>RODO</w:t>
      </w:r>
      <w:r>
        <w:rPr>
          <w:color w:val="0F0F0F"/>
          <w:spacing w:val="-7"/>
        </w:rPr>
        <w:t xml:space="preserve"> </w:t>
      </w:r>
      <w:r>
        <w:rPr>
          <w:color w:val="1D1D1D"/>
        </w:rPr>
        <w:t>w</w:t>
      </w:r>
      <w:r>
        <w:rPr>
          <w:color w:val="1D1D1D"/>
          <w:spacing w:val="-6"/>
        </w:rPr>
        <w:t xml:space="preserve"> </w:t>
      </w:r>
      <w:r>
        <w:rPr>
          <w:color w:val="0F0F0F"/>
          <w:u w:val="single" w:color="4F4F4F"/>
        </w:rPr>
        <w:t>zakr</w:t>
      </w:r>
      <w:r>
        <w:rPr>
          <w:color w:val="0F0F0F"/>
        </w:rPr>
        <w:t>esie</w:t>
      </w:r>
      <w:r>
        <w:rPr>
          <w:color w:val="0F0F0F"/>
          <w:spacing w:val="-3"/>
        </w:rPr>
        <w:t xml:space="preserve"> </w:t>
      </w:r>
      <w:r>
        <w:t>danych</w:t>
      </w:r>
      <w:r>
        <w:rPr>
          <w:spacing w:val="-1"/>
        </w:rPr>
        <w:t xml:space="preserve"> </w:t>
      </w:r>
      <w:r>
        <w:t xml:space="preserve">wskazanych </w:t>
      </w:r>
      <w:r>
        <w:rPr>
          <w:color w:val="181818"/>
        </w:rPr>
        <w:t xml:space="preserve">w </w:t>
      </w:r>
      <w:r>
        <w:t xml:space="preserve">zgłoszeniu sygnalisty </w:t>
      </w:r>
      <w:r>
        <w:rPr>
          <w:color w:val="575757"/>
          <w:w w:val="95"/>
        </w:rPr>
        <w:t xml:space="preserve">— </w:t>
      </w:r>
      <w:r>
        <w:rPr>
          <w:color w:val="1A1A1A"/>
        </w:rPr>
        <w:t xml:space="preserve">jako </w:t>
      </w:r>
      <w:r>
        <w:t xml:space="preserve">dane </w:t>
      </w:r>
      <w:r>
        <w:rPr>
          <w:color w:val="111111"/>
        </w:rPr>
        <w:t xml:space="preserve">osobowe dotyczące </w:t>
      </w:r>
      <w:r>
        <w:t>osoby, której dotyczy zgłoszenie, rozumianej</w:t>
      </w:r>
      <w:r>
        <w:rPr>
          <w:spacing w:val="-2"/>
        </w:rPr>
        <w:t xml:space="preserve"> </w:t>
      </w:r>
      <w:r>
        <w:t>jako</w:t>
      </w:r>
      <w:r>
        <w:rPr>
          <w:spacing w:val="-5"/>
        </w:rPr>
        <w:t xml:space="preserve"> </w:t>
      </w:r>
      <w:r>
        <w:t>osoba</w:t>
      </w:r>
      <w:r>
        <w:rPr>
          <w:spacing w:val="-1"/>
        </w:rPr>
        <w:t xml:space="preserve"> </w:t>
      </w:r>
      <w:r>
        <w:t xml:space="preserve">fizyczna, wskazana w zgłoszeniu </w:t>
      </w:r>
      <w:r>
        <w:rPr>
          <w:color w:val="151515"/>
        </w:rPr>
        <w:t>lub</w:t>
      </w:r>
      <w:r>
        <w:rPr>
          <w:color w:val="151515"/>
          <w:spacing w:val="-4"/>
        </w:rPr>
        <w:t xml:space="preserve"> </w:t>
      </w:r>
      <w:r>
        <w:rPr>
          <w:color w:val="0F0F0F"/>
        </w:rPr>
        <w:t xml:space="preserve">ujawnieniu </w:t>
      </w:r>
      <w:r>
        <w:t>publicznym</w:t>
      </w:r>
      <w:r>
        <w:rPr>
          <w:spacing w:val="-4"/>
        </w:rPr>
        <w:t xml:space="preserve"> </w:t>
      </w:r>
      <w:r>
        <w:rPr>
          <w:color w:val="242424"/>
        </w:rPr>
        <w:t xml:space="preserve">jako </w:t>
      </w:r>
      <w:r>
        <w:rPr>
          <w:color w:val="0C0C0C"/>
          <w:spacing w:val="-4"/>
        </w:rPr>
        <w:t>osoba,</w:t>
      </w:r>
      <w:r>
        <w:rPr>
          <w:color w:val="0C0C0C"/>
          <w:spacing w:val="-10"/>
        </w:rPr>
        <w:t xml:space="preserve"> </w:t>
      </w:r>
      <w:r>
        <w:rPr>
          <w:color w:val="111111"/>
          <w:spacing w:val="-4"/>
        </w:rPr>
        <w:t>która</w:t>
      </w:r>
      <w:r>
        <w:rPr>
          <w:color w:val="111111"/>
          <w:spacing w:val="-9"/>
        </w:rPr>
        <w:t xml:space="preserve"> </w:t>
      </w:r>
      <w:r>
        <w:rPr>
          <w:spacing w:val="-4"/>
        </w:rPr>
        <w:t>dopuściła</w:t>
      </w:r>
      <w:r>
        <w:rPr>
          <w:spacing w:val="-9"/>
        </w:rPr>
        <w:t xml:space="preserve"> </w:t>
      </w:r>
      <w:r>
        <w:rPr>
          <w:color w:val="131313"/>
          <w:spacing w:val="-4"/>
        </w:rPr>
        <w:t>się</w:t>
      </w:r>
      <w:r>
        <w:rPr>
          <w:color w:val="131313"/>
          <w:spacing w:val="-9"/>
        </w:rPr>
        <w:t xml:space="preserve"> </w:t>
      </w:r>
      <w:r>
        <w:rPr>
          <w:color w:val="151515"/>
          <w:spacing w:val="-4"/>
        </w:rPr>
        <w:t>naruszenia</w:t>
      </w:r>
      <w:r>
        <w:rPr>
          <w:color w:val="151515"/>
          <w:spacing w:val="-7"/>
        </w:rPr>
        <w:t xml:space="preserve"> </w:t>
      </w:r>
      <w:r>
        <w:rPr>
          <w:color w:val="0C0C0C"/>
          <w:spacing w:val="-4"/>
        </w:rPr>
        <w:t>prawa.</w:t>
      </w:r>
    </w:p>
    <w:p w:rsidR="00342BFD" w:rsidRDefault="007078C3" w:rsidP="007078C3">
      <w:pPr>
        <w:pStyle w:val="Tekstpodstawowy"/>
        <w:numPr>
          <w:ilvl w:val="0"/>
          <w:numId w:val="2"/>
        </w:numPr>
        <w:spacing w:before="11" w:line="230" w:lineRule="auto"/>
        <w:ind w:right="289"/>
      </w:pPr>
      <w:r w:rsidRPr="007078C3">
        <w:rPr>
          <w:color w:val="0C0C0C"/>
        </w:rPr>
        <w:t>Pani/Pana</w:t>
      </w:r>
      <w:r w:rsidRPr="007078C3">
        <w:rPr>
          <w:color w:val="0C0C0C"/>
          <w:spacing w:val="-4"/>
        </w:rPr>
        <w:t xml:space="preserve"> </w:t>
      </w:r>
      <w:r w:rsidRPr="007078C3">
        <w:rPr>
          <w:color w:val="131313"/>
        </w:rPr>
        <w:t>dane</w:t>
      </w:r>
      <w:r w:rsidRPr="007078C3">
        <w:rPr>
          <w:color w:val="131313"/>
          <w:spacing w:val="-7"/>
        </w:rPr>
        <w:t xml:space="preserve"> </w:t>
      </w:r>
      <w:r w:rsidRPr="007078C3">
        <w:rPr>
          <w:color w:val="131313"/>
        </w:rPr>
        <w:t>osobowe</w:t>
      </w:r>
      <w:r w:rsidRPr="007078C3">
        <w:rPr>
          <w:color w:val="131313"/>
          <w:spacing w:val="-1"/>
        </w:rPr>
        <w:t xml:space="preserve"> </w:t>
      </w:r>
      <w:r w:rsidRPr="007078C3">
        <w:t>zostały</w:t>
      </w:r>
      <w:r w:rsidRPr="007078C3">
        <w:rPr>
          <w:spacing w:val="-3"/>
        </w:rPr>
        <w:t xml:space="preserve"> </w:t>
      </w:r>
      <w:r w:rsidRPr="007078C3">
        <w:t>podane</w:t>
      </w:r>
      <w:r w:rsidRPr="007078C3">
        <w:rPr>
          <w:spacing w:val="-6"/>
        </w:rPr>
        <w:t xml:space="preserve"> </w:t>
      </w:r>
      <w:r w:rsidRPr="007078C3">
        <w:rPr>
          <w:color w:val="0E0E0E"/>
        </w:rPr>
        <w:t>przez</w:t>
      </w:r>
      <w:r w:rsidRPr="007078C3">
        <w:rPr>
          <w:color w:val="0E0E0E"/>
          <w:spacing w:val="-5"/>
        </w:rPr>
        <w:t xml:space="preserve"> </w:t>
      </w:r>
      <w:r w:rsidRPr="007078C3">
        <w:rPr>
          <w:color w:val="131313"/>
        </w:rPr>
        <w:t xml:space="preserve">sygnalistę. </w:t>
      </w:r>
      <w:r w:rsidRPr="007078C3">
        <w:rPr>
          <w:color w:val="1F1F1F"/>
        </w:rPr>
        <w:t>Dane</w:t>
      </w:r>
      <w:r w:rsidRPr="007078C3">
        <w:rPr>
          <w:color w:val="1F1F1F"/>
          <w:spacing w:val="-8"/>
        </w:rPr>
        <w:t xml:space="preserve"> </w:t>
      </w:r>
      <w:r w:rsidRPr="007078C3">
        <w:t>niemające</w:t>
      </w:r>
      <w:r w:rsidRPr="007078C3">
        <w:rPr>
          <w:spacing w:val="-1"/>
        </w:rPr>
        <w:t xml:space="preserve"> </w:t>
      </w:r>
      <w:r w:rsidRPr="007078C3">
        <w:rPr>
          <w:color w:val="111111"/>
        </w:rPr>
        <w:t>znaczenia</w:t>
      </w:r>
      <w:r w:rsidRPr="007078C3">
        <w:rPr>
          <w:color w:val="111111"/>
          <w:spacing w:val="-4"/>
        </w:rPr>
        <w:t xml:space="preserve"> </w:t>
      </w:r>
      <w:r w:rsidRPr="007078C3">
        <w:rPr>
          <w:color w:val="181818"/>
        </w:rPr>
        <w:t xml:space="preserve">dla </w:t>
      </w:r>
      <w:r w:rsidRPr="007078C3">
        <w:t>zgłoszenia,</w:t>
      </w:r>
      <w:r w:rsidRPr="007078C3">
        <w:rPr>
          <w:spacing w:val="-2"/>
        </w:rPr>
        <w:t xml:space="preserve"> </w:t>
      </w:r>
      <w:r w:rsidRPr="007078C3">
        <w:rPr>
          <w:color w:val="181818"/>
        </w:rPr>
        <w:t>nie</w:t>
      </w:r>
      <w:r w:rsidRPr="007078C3">
        <w:rPr>
          <w:color w:val="181818"/>
          <w:spacing w:val="-9"/>
        </w:rPr>
        <w:t xml:space="preserve"> </w:t>
      </w:r>
      <w:r w:rsidRPr="007078C3">
        <w:rPr>
          <w:color w:val="111111"/>
        </w:rPr>
        <w:t>są</w:t>
      </w:r>
      <w:r w:rsidRPr="007078C3">
        <w:rPr>
          <w:color w:val="111111"/>
          <w:spacing w:val="-13"/>
        </w:rPr>
        <w:t xml:space="preserve"> </w:t>
      </w:r>
      <w:r w:rsidRPr="007078C3">
        <w:t>zbierane</w:t>
      </w:r>
      <w:r>
        <w:t>.</w:t>
      </w:r>
    </w:p>
    <w:p w:rsidR="00342BFD" w:rsidRPr="007078C3" w:rsidRDefault="007078C3" w:rsidP="007078C3">
      <w:pPr>
        <w:pStyle w:val="Tekstpodstawowy"/>
        <w:numPr>
          <w:ilvl w:val="0"/>
          <w:numId w:val="2"/>
        </w:numPr>
        <w:spacing w:before="11" w:line="230" w:lineRule="auto"/>
        <w:ind w:right="289"/>
      </w:pPr>
      <w:r w:rsidRPr="007078C3">
        <w:rPr>
          <w:w w:val="90"/>
        </w:rPr>
        <w:t>Pani/Pana</w:t>
      </w:r>
      <w:r w:rsidRPr="007078C3">
        <w:rPr>
          <w:spacing w:val="1"/>
        </w:rPr>
        <w:t xml:space="preserve"> </w:t>
      </w:r>
      <w:r w:rsidRPr="007078C3">
        <w:rPr>
          <w:w w:val="90"/>
        </w:rPr>
        <w:t>dane</w:t>
      </w:r>
      <w:r w:rsidRPr="007078C3">
        <w:rPr>
          <w:spacing w:val="1"/>
        </w:rPr>
        <w:t xml:space="preserve"> </w:t>
      </w:r>
      <w:r w:rsidRPr="007078C3">
        <w:rPr>
          <w:color w:val="161616"/>
          <w:w w:val="90"/>
        </w:rPr>
        <w:t>będą</w:t>
      </w:r>
      <w:r w:rsidRPr="007078C3">
        <w:rPr>
          <w:color w:val="161616"/>
          <w:spacing w:val="-4"/>
        </w:rPr>
        <w:t xml:space="preserve"> </w:t>
      </w:r>
      <w:r w:rsidRPr="007078C3">
        <w:rPr>
          <w:w w:val="90"/>
        </w:rPr>
        <w:t>przetwarzane</w:t>
      </w:r>
      <w:r w:rsidRPr="007078C3">
        <w:rPr>
          <w:spacing w:val="20"/>
        </w:rPr>
        <w:t xml:space="preserve"> </w:t>
      </w:r>
      <w:r w:rsidRPr="007078C3">
        <w:rPr>
          <w:color w:val="161616"/>
          <w:w w:val="90"/>
        </w:rPr>
        <w:t>przez</w:t>
      </w:r>
      <w:r w:rsidRPr="007078C3">
        <w:rPr>
          <w:color w:val="161616"/>
          <w:spacing w:val="-1"/>
        </w:rPr>
        <w:t xml:space="preserve"> </w:t>
      </w:r>
      <w:r w:rsidRPr="007078C3">
        <w:rPr>
          <w:spacing w:val="-2"/>
          <w:w w:val="90"/>
        </w:rPr>
        <w:t>okres:</w:t>
      </w:r>
    </w:p>
    <w:p w:rsidR="00342BFD" w:rsidRDefault="007078C3">
      <w:pPr>
        <w:pStyle w:val="Akapitzlist"/>
        <w:numPr>
          <w:ilvl w:val="1"/>
          <w:numId w:val="2"/>
        </w:numPr>
        <w:tabs>
          <w:tab w:val="left" w:pos="499"/>
        </w:tabs>
        <w:ind w:right="280" w:firstLine="11"/>
        <w:rPr>
          <w:sz w:val="24"/>
        </w:rPr>
      </w:pPr>
      <w:r>
        <w:rPr>
          <w:color w:val="181818"/>
          <w:spacing w:val="-8"/>
          <w:sz w:val="24"/>
        </w:rPr>
        <w:t>3</w:t>
      </w:r>
      <w:r>
        <w:rPr>
          <w:color w:val="181818"/>
          <w:spacing w:val="-6"/>
          <w:sz w:val="24"/>
        </w:rPr>
        <w:t xml:space="preserve"> </w:t>
      </w:r>
      <w:r>
        <w:rPr>
          <w:color w:val="0C0C0C"/>
          <w:spacing w:val="-8"/>
          <w:sz w:val="24"/>
        </w:rPr>
        <w:t>lat</w:t>
      </w:r>
      <w:r>
        <w:rPr>
          <w:color w:val="0C0C0C"/>
          <w:spacing w:val="-5"/>
          <w:sz w:val="24"/>
        </w:rPr>
        <w:t xml:space="preserve"> </w:t>
      </w:r>
      <w:r>
        <w:rPr>
          <w:color w:val="212121"/>
          <w:spacing w:val="-8"/>
          <w:sz w:val="24"/>
        </w:rPr>
        <w:t>po</w:t>
      </w:r>
      <w:r>
        <w:rPr>
          <w:color w:val="212121"/>
          <w:spacing w:val="-5"/>
          <w:sz w:val="24"/>
        </w:rPr>
        <w:t xml:space="preserve"> </w:t>
      </w:r>
      <w:r>
        <w:rPr>
          <w:spacing w:val="-8"/>
          <w:sz w:val="24"/>
        </w:rPr>
        <w:t>zakończeniu</w:t>
      </w:r>
      <w:r>
        <w:rPr>
          <w:spacing w:val="-2"/>
          <w:sz w:val="24"/>
        </w:rPr>
        <w:t xml:space="preserve"> </w:t>
      </w:r>
      <w:r>
        <w:rPr>
          <w:color w:val="1C1C1C"/>
          <w:spacing w:val="-8"/>
          <w:sz w:val="24"/>
        </w:rPr>
        <w:t>roku</w:t>
      </w:r>
      <w:r>
        <w:rPr>
          <w:color w:val="1C1C1C"/>
          <w:spacing w:val="-2"/>
          <w:sz w:val="24"/>
        </w:rPr>
        <w:t xml:space="preserve"> </w:t>
      </w:r>
      <w:r>
        <w:rPr>
          <w:spacing w:val="-8"/>
          <w:sz w:val="24"/>
        </w:rPr>
        <w:t>kalendarzowego,</w:t>
      </w:r>
      <w:r>
        <w:rPr>
          <w:spacing w:val="-6"/>
          <w:sz w:val="24"/>
        </w:rPr>
        <w:t xml:space="preserve"> </w:t>
      </w:r>
      <w:r>
        <w:rPr>
          <w:color w:val="1A1A1A"/>
          <w:spacing w:val="-8"/>
          <w:sz w:val="24"/>
        </w:rPr>
        <w:t>w</w:t>
      </w:r>
      <w:r>
        <w:rPr>
          <w:color w:val="1A1A1A"/>
          <w:spacing w:val="-2"/>
          <w:sz w:val="24"/>
        </w:rPr>
        <w:t xml:space="preserve"> </w:t>
      </w:r>
      <w:r>
        <w:rPr>
          <w:color w:val="1A1A1A"/>
          <w:spacing w:val="-8"/>
          <w:sz w:val="24"/>
        </w:rPr>
        <w:t>którym</w:t>
      </w:r>
      <w:r>
        <w:rPr>
          <w:color w:val="1A1A1A"/>
          <w:spacing w:val="-3"/>
          <w:sz w:val="24"/>
        </w:rPr>
        <w:t xml:space="preserve"> </w:t>
      </w:r>
      <w:r>
        <w:rPr>
          <w:color w:val="111111"/>
          <w:spacing w:val="-8"/>
          <w:sz w:val="24"/>
        </w:rPr>
        <w:t>zakończono</w:t>
      </w:r>
      <w:r>
        <w:rPr>
          <w:color w:val="111111"/>
          <w:spacing w:val="5"/>
          <w:sz w:val="24"/>
        </w:rPr>
        <w:t xml:space="preserve"> </w:t>
      </w:r>
      <w:r>
        <w:rPr>
          <w:spacing w:val="-8"/>
          <w:sz w:val="24"/>
        </w:rPr>
        <w:t>działania</w:t>
      </w:r>
      <w:r>
        <w:rPr>
          <w:spacing w:val="-5"/>
          <w:sz w:val="24"/>
        </w:rPr>
        <w:t xml:space="preserve"> </w:t>
      </w:r>
      <w:r>
        <w:rPr>
          <w:color w:val="0C0C0C"/>
          <w:spacing w:val="-8"/>
          <w:sz w:val="24"/>
        </w:rPr>
        <w:t>następcze,</w:t>
      </w:r>
      <w:r>
        <w:rPr>
          <w:color w:val="0C0C0C"/>
          <w:sz w:val="24"/>
        </w:rPr>
        <w:t xml:space="preserve"> </w:t>
      </w:r>
      <w:r>
        <w:rPr>
          <w:color w:val="131313"/>
          <w:spacing w:val="-8"/>
          <w:sz w:val="24"/>
        </w:rPr>
        <w:t>lub</w:t>
      </w:r>
      <w:r>
        <w:rPr>
          <w:color w:val="131313"/>
          <w:spacing w:val="-6"/>
          <w:sz w:val="24"/>
        </w:rPr>
        <w:t xml:space="preserve"> </w:t>
      </w:r>
      <w:r>
        <w:rPr>
          <w:color w:val="151515"/>
          <w:spacing w:val="-8"/>
          <w:sz w:val="24"/>
        </w:rPr>
        <w:t xml:space="preserve">po </w:t>
      </w:r>
      <w:r>
        <w:rPr>
          <w:spacing w:val="-4"/>
          <w:sz w:val="24"/>
        </w:rPr>
        <w:t>zakończeniu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postępowań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zainicjowanych</w:t>
      </w:r>
      <w:r>
        <w:rPr>
          <w:spacing w:val="-9"/>
          <w:sz w:val="24"/>
        </w:rPr>
        <w:t xml:space="preserve"> </w:t>
      </w:r>
      <w:r>
        <w:rPr>
          <w:color w:val="0F0F0F"/>
          <w:spacing w:val="-4"/>
          <w:sz w:val="24"/>
        </w:rPr>
        <w:t>tymi</w:t>
      </w:r>
      <w:r>
        <w:rPr>
          <w:color w:val="0F0F0F"/>
          <w:spacing w:val="-9"/>
          <w:sz w:val="24"/>
        </w:rPr>
        <w:t xml:space="preserve"> </w:t>
      </w:r>
      <w:r>
        <w:rPr>
          <w:spacing w:val="-4"/>
          <w:sz w:val="24"/>
        </w:rPr>
        <w:t>działaniami.</w:t>
      </w:r>
    </w:p>
    <w:p w:rsidR="00342BFD" w:rsidRPr="007078C3" w:rsidRDefault="007078C3">
      <w:pPr>
        <w:pStyle w:val="Akapitzlist"/>
        <w:numPr>
          <w:ilvl w:val="1"/>
          <w:numId w:val="2"/>
        </w:numPr>
        <w:tabs>
          <w:tab w:val="left" w:pos="376"/>
          <w:tab w:val="left" w:pos="507"/>
        </w:tabs>
        <w:spacing w:line="232" w:lineRule="auto"/>
        <w:ind w:left="376" w:right="271" w:hanging="1"/>
        <w:rPr>
          <w:sz w:val="24"/>
        </w:rPr>
      </w:pPr>
      <w:r>
        <w:rPr>
          <w:spacing w:val="-8"/>
          <w:sz w:val="24"/>
        </w:rPr>
        <w:t>3</w:t>
      </w:r>
      <w:r>
        <w:rPr>
          <w:spacing w:val="-6"/>
          <w:sz w:val="24"/>
        </w:rPr>
        <w:t xml:space="preserve"> </w:t>
      </w:r>
      <w:r>
        <w:rPr>
          <w:spacing w:val="-8"/>
          <w:sz w:val="24"/>
        </w:rPr>
        <w:t>lata</w:t>
      </w:r>
      <w:r>
        <w:rPr>
          <w:spacing w:val="-5"/>
          <w:sz w:val="24"/>
        </w:rPr>
        <w:t xml:space="preserve"> </w:t>
      </w:r>
      <w:r>
        <w:rPr>
          <w:color w:val="181818"/>
          <w:spacing w:val="-8"/>
          <w:sz w:val="24"/>
        </w:rPr>
        <w:t>po</w:t>
      </w:r>
      <w:r>
        <w:rPr>
          <w:color w:val="181818"/>
          <w:spacing w:val="-5"/>
          <w:sz w:val="24"/>
        </w:rPr>
        <w:t xml:space="preserve"> </w:t>
      </w:r>
      <w:r>
        <w:rPr>
          <w:spacing w:val="-8"/>
          <w:sz w:val="24"/>
        </w:rPr>
        <w:t>zakończeniu</w:t>
      </w:r>
      <w:r>
        <w:rPr>
          <w:spacing w:val="-5"/>
          <w:sz w:val="24"/>
        </w:rPr>
        <w:t xml:space="preserve"> </w:t>
      </w:r>
      <w:r>
        <w:rPr>
          <w:color w:val="1C1C1C"/>
          <w:spacing w:val="-8"/>
          <w:sz w:val="24"/>
        </w:rPr>
        <w:t>roku</w:t>
      </w:r>
      <w:r>
        <w:rPr>
          <w:color w:val="1C1C1C"/>
          <w:spacing w:val="-6"/>
          <w:sz w:val="24"/>
        </w:rPr>
        <w:t xml:space="preserve"> </w:t>
      </w:r>
      <w:r>
        <w:rPr>
          <w:spacing w:val="-8"/>
          <w:sz w:val="24"/>
        </w:rPr>
        <w:t>kalendarzowego,</w:t>
      </w:r>
      <w:r>
        <w:rPr>
          <w:spacing w:val="-5"/>
          <w:sz w:val="24"/>
        </w:rPr>
        <w:t xml:space="preserve"> </w:t>
      </w:r>
      <w:r>
        <w:rPr>
          <w:color w:val="1F1F1F"/>
          <w:spacing w:val="-8"/>
          <w:sz w:val="24"/>
        </w:rPr>
        <w:t>w</w:t>
      </w:r>
      <w:r>
        <w:rPr>
          <w:color w:val="1F1F1F"/>
          <w:spacing w:val="-5"/>
          <w:sz w:val="24"/>
        </w:rPr>
        <w:t xml:space="preserve"> </w:t>
      </w:r>
      <w:r>
        <w:rPr>
          <w:color w:val="0E0E0E"/>
          <w:spacing w:val="-8"/>
          <w:sz w:val="24"/>
        </w:rPr>
        <w:t>którym</w:t>
      </w:r>
      <w:r>
        <w:rPr>
          <w:color w:val="0E0E0E"/>
          <w:spacing w:val="-5"/>
          <w:sz w:val="24"/>
        </w:rPr>
        <w:t xml:space="preserve"> </w:t>
      </w:r>
      <w:r>
        <w:rPr>
          <w:color w:val="131313"/>
          <w:spacing w:val="-8"/>
          <w:sz w:val="24"/>
        </w:rPr>
        <w:t>przekazano</w:t>
      </w:r>
      <w:r>
        <w:rPr>
          <w:color w:val="131313"/>
          <w:spacing w:val="8"/>
          <w:sz w:val="24"/>
        </w:rPr>
        <w:t xml:space="preserve"> </w:t>
      </w:r>
      <w:r>
        <w:rPr>
          <w:spacing w:val="-8"/>
          <w:sz w:val="24"/>
        </w:rPr>
        <w:t>zgłoszenie</w:t>
      </w:r>
      <w:r>
        <w:rPr>
          <w:sz w:val="24"/>
        </w:rPr>
        <w:t xml:space="preserve"> </w:t>
      </w:r>
      <w:r>
        <w:rPr>
          <w:color w:val="111111"/>
          <w:spacing w:val="-8"/>
          <w:sz w:val="24"/>
        </w:rPr>
        <w:t>zewnętrzne</w:t>
      </w:r>
      <w:r>
        <w:rPr>
          <w:color w:val="111111"/>
          <w:spacing w:val="7"/>
          <w:sz w:val="24"/>
        </w:rPr>
        <w:t xml:space="preserve"> </w:t>
      </w:r>
      <w:r>
        <w:rPr>
          <w:spacing w:val="-8"/>
          <w:sz w:val="24"/>
        </w:rPr>
        <w:t xml:space="preserve">do </w:t>
      </w:r>
      <w:r>
        <w:rPr>
          <w:color w:val="181818"/>
          <w:spacing w:val="-2"/>
          <w:sz w:val="24"/>
        </w:rPr>
        <w:t>organu</w:t>
      </w:r>
      <w:r>
        <w:rPr>
          <w:color w:val="181818"/>
          <w:spacing w:val="-12"/>
          <w:sz w:val="24"/>
        </w:rPr>
        <w:t xml:space="preserve"> </w:t>
      </w:r>
      <w:r>
        <w:rPr>
          <w:spacing w:val="-2"/>
          <w:sz w:val="24"/>
        </w:rPr>
        <w:t>publicznego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właściwego</w:t>
      </w:r>
      <w:r>
        <w:rPr>
          <w:spacing w:val="-6"/>
          <w:sz w:val="24"/>
        </w:rPr>
        <w:t xml:space="preserve"> </w:t>
      </w:r>
      <w:r>
        <w:rPr>
          <w:color w:val="1C1C1C"/>
          <w:spacing w:val="-2"/>
          <w:sz w:val="24"/>
        </w:rPr>
        <w:t>do</w:t>
      </w:r>
      <w:r>
        <w:rPr>
          <w:color w:val="1C1C1C"/>
          <w:spacing w:val="-12"/>
          <w:sz w:val="24"/>
        </w:rPr>
        <w:t xml:space="preserve"> </w:t>
      </w:r>
      <w:r>
        <w:rPr>
          <w:spacing w:val="-2"/>
          <w:sz w:val="24"/>
        </w:rPr>
        <w:t>podjęcia</w:t>
      </w:r>
      <w:r>
        <w:rPr>
          <w:spacing w:val="-11"/>
          <w:sz w:val="24"/>
        </w:rPr>
        <w:t xml:space="preserve"> </w:t>
      </w:r>
      <w:r>
        <w:rPr>
          <w:color w:val="0C0C0C"/>
          <w:spacing w:val="-2"/>
          <w:sz w:val="24"/>
        </w:rPr>
        <w:t>działań</w:t>
      </w:r>
      <w:r>
        <w:rPr>
          <w:color w:val="0C0C0C"/>
          <w:spacing w:val="-11"/>
          <w:sz w:val="24"/>
        </w:rPr>
        <w:t xml:space="preserve"> </w:t>
      </w:r>
      <w:r>
        <w:rPr>
          <w:color w:val="111111"/>
          <w:spacing w:val="-2"/>
          <w:sz w:val="24"/>
        </w:rPr>
        <w:t>następczych lub</w:t>
      </w:r>
      <w:r>
        <w:rPr>
          <w:color w:val="111111"/>
          <w:spacing w:val="-12"/>
          <w:sz w:val="24"/>
        </w:rPr>
        <w:t xml:space="preserve"> </w:t>
      </w:r>
      <w:r>
        <w:rPr>
          <w:color w:val="151515"/>
          <w:spacing w:val="-2"/>
          <w:sz w:val="24"/>
        </w:rPr>
        <w:t>zakończono</w:t>
      </w:r>
      <w:r>
        <w:rPr>
          <w:color w:val="151515"/>
          <w:spacing w:val="-5"/>
          <w:sz w:val="24"/>
        </w:rPr>
        <w:t xml:space="preserve"> </w:t>
      </w:r>
      <w:r>
        <w:rPr>
          <w:spacing w:val="-2"/>
          <w:sz w:val="24"/>
        </w:rPr>
        <w:t xml:space="preserve">działania </w:t>
      </w:r>
      <w:r>
        <w:rPr>
          <w:spacing w:val="-6"/>
          <w:sz w:val="24"/>
        </w:rPr>
        <w:t>następcze,</w:t>
      </w:r>
      <w:r>
        <w:rPr>
          <w:spacing w:val="12"/>
          <w:sz w:val="24"/>
        </w:rPr>
        <w:t xml:space="preserve"> </w:t>
      </w:r>
      <w:r>
        <w:rPr>
          <w:color w:val="1D1D1D"/>
          <w:spacing w:val="-6"/>
          <w:sz w:val="24"/>
        </w:rPr>
        <w:t>lub</w:t>
      </w:r>
      <w:r>
        <w:rPr>
          <w:color w:val="1D1D1D"/>
          <w:spacing w:val="-7"/>
          <w:sz w:val="24"/>
        </w:rPr>
        <w:t xml:space="preserve"> </w:t>
      </w:r>
      <w:r>
        <w:rPr>
          <w:color w:val="1D1D1D"/>
          <w:spacing w:val="-6"/>
          <w:sz w:val="24"/>
        </w:rPr>
        <w:t>po</w:t>
      </w:r>
      <w:r>
        <w:rPr>
          <w:color w:val="1D1D1D"/>
          <w:sz w:val="24"/>
        </w:rPr>
        <w:t xml:space="preserve"> </w:t>
      </w:r>
      <w:r>
        <w:rPr>
          <w:spacing w:val="-6"/>
          <w:sz w:val="24"/>
          <w:u w:val="single" w:color="4F4F4F"/>
        </w:rPr>
        <w:t>*uk</w:t>
      </w:r>
      <w:r>
        <w:rPr>
          <w:spacing w:val="-6"/>
          <w:sz w:val="24"/>
        </w:rPr>
        <w:t>ończeniu</w:t>
      </w:r>
      <w:r>
        <w:rPr>
          <w:spacing w:val="13"/>
          <w:sz w:val="24"/>
        </w:rPr>
        <w:t xml:space="preserve"> </w:t>
      </w:r>
      <w:r>
        <w:rPr>
          <w:spacing w:val="-6"/>
          <w:sz w:val="24"/>
        </w:rPr>
        <w:t>postępowań</w:t>
      </w:r>
      <w:r>
        <w:rPr>
          <w:sz w:val="24"/>
        </w:rPr>
        <w:t xml:space="preserve"> </w:t>
      </w:r>
      <w:r>
        <w:rPr>
          <w:spacing w:val="-6"/>
          <w:sz w:val="24"/>
        </w:rPr>
        <w:t>zainicjowanych</w:t>
      </w:r>
      <w:r>
        <w:rPr>
          <w:spacing w:val="-8"/>
          <w:sz w:val="24"/>
        </w:rPr>
        <w:t xml:space="preserve"> </w:t>
      </w:r>
      <w:r>
        <w:rPr>
          <w:color w:val="161616"/>
          <w:spacing w:val="-6"/>
          <w:sz w:val="24"/>
        </w:rPr>
        <w:t>tymi</w:t>
      </w:r>
      <w:r>
        <w:rPr>
          <w:color w:val="161616"/>
          <w:sz w:val="24"/>
        </w:rPr>
        <w:t xml:space="preserve"> </w:t>
      </w:r>
      <w:r>
        <w:rPr>
          <w:spacing w:val="-6"/>
          <w:sz w:val="24"/>
        </w:rPr>
        <w:t>dzi</w:t>
      </w:r>
      <w:r>
        <w:rPr>
          <w:spacing w:val="-6"/>
          <w:sz w:val="24"/>
          <w:u w:val="single" w:color="4F4F4F"/>
        </w:rPr>
        <w:t>ałani</w:t>
      </w:r>
      <w:r>
        <w:rPr>
          <w:spacing w:val="-6"/>
          <w:sz w:val="24"/>
        </w:rPr>
        <w:t>ami.</w:t>
      </w:r>
    </w:p>
    <w:p w:rsidR="00342BFD" w:rsidRPr="007078C3" w:rsidRDefault="007078C3" w:rsidP="007078C3">
      <w:pPr>
        <w:pStyle w:val="Akapitzlist"/>
        <w:numPr>
          <w:ilvl w:val="0"/>
          <w:numId w:val="1"/>
        </w:numPr>
        <w:tabs>
          <w:tab w:val="left" w:pos="376"/>
          <w:tab w:val="left" w:pos="507"/>
        </w:tabs>
        <w:spacing w:line="232" w:lineRule="auto"/>
        <w:ind w:right="271"/>
        <w:rPr>
          <w:sz w:val="24"/>
        </w:rPr>
      </w:pPr>
      <w:r w:rsidRPr="007078C3">
        <w:rPr>
          <w:w w:val="90"/>
          <w:sz w:val="24"/>
        </w:rPr>
        <w:t xml:space="preserve">Dane osobowe </w:t>
      </w:r>
      <w:r w:rsidRPr="007078C3">
        <w:rPr>
          <w:color w:val="161616"/>
          <w:w w:val="90"/>
          <w:sz w:val="24"/>
        </w:rPr>
        <w:t xml:space="preserve">będą </w:t>
      </w:r>
      <w:r w:rsidRPr="007078C3">
        <w:rPr>
          <w:w w:val="90"/>
          <w:sz w:val="24"/>
        </w:rPr>
        <w:t>udostępniane</w:t>
      </w:r>
      <w:r w:rsidRPr="007078C3">
        <w:rPr>
          <w:spacing w:val="40"/>
          <w:sz w:val="24"/>
        </w:rPr>
        <w:t xml:space="preserve"> </w:t>
      </w:r>
      <w:r w:rsidRPr="007078C3">
        <w:rPr>
          <w:w w:val="90"/>
          <w:sz w:val="24"/>
        </w:rPr>
        <w:t xml:space="preserve">wyłącznie </w:t>
      </w:r>
      <w:r w:rsidRPr="007078C3">
        <w:rPr>
          <w:color w:val="111111"/>
          <w:w w:val="90"/>
          <w:sz w:val="24"/>
        </w:rPr>
        <w:t>podmiotom</w:t>
      </w:r>
      <w:r w:rsidRPr="007078C3">
        <w:rPr>
          <w:color w:val="111111"/>
          <w:sz w:val="24"/>
        </w:rPr>
        <w:t xml:space="preserve"> </w:t>
      </w:r>
      <w:r w:rsidRPr="007078C3">
        <w:rPr>
          <w:w w:val="90"/>
          <w:sz w:val="24"/>
        </w:rPr>
        <w:t>uprawnionym</w:t>
      </w:r>
      <w:r w:rsidRPr="007078C3">
        <w:rPr>
          <w:sz w:val="24"/>
        </w:rPr>
        <w:t xml:space="preserve"> </w:t>
      </w:r>
      <w:r w:rsidRPr="007078C3">
        <w:rPr>
          <w:color w:val="2A2A2A"/>
          <w:w w:val="90"/>
          <w:sz w:val="24"/>
        </w:rPr>
        <w:t xml:space="preserve">do </w:t>
      </w:r>
      <w:r w:rsidRPr="007078C3">
        <w:rPr>
          <w:color w:val="1C1C1C"/>
          <w:w w:val="90"/>
          <w:sz w:val="24"/>
        </w:rPr>
        <w:t xml:space="preserve">ich </w:t>
      </w:r>
      <w:r w:rsidRPr="007078C3">
        <w:rPr>
          <w:w w:val="90"/>
          <w:sz w:val="24"/>
        </w:rPr>
        <w:t xml:space="preserve">przetwarzania </w:t>
      </w:r>
      <w:r w:rsidRPr="007078C3">
        <w:rPr>
          <w:color w:val="0F0F0F"/>
          <w:w w:val="90"/>
          <w:sz w:val="24"/>
        </w:rPr>
        <w:t xml:space="preserve">na </w:t>
      </w:r>
      <w:r w:rsidRPr="007078C3">
        <w:rPr>
          <w:w w:val="90"/>
          <w:sz w:val="24"/>
        </w:rPr>
        <w:t>podstawie</w:t>
      </w:r>
      <w:r w:rsidRPr="007078C3">
        <w:rPr>
          <w:sz w:val="24"/>
        </w:rPr>
        <w:t xml:space="preserve"> </w:t>
      </w:r>
      <w:r w:rsidRPr="007078C3">
        <w:rPr>
          <w:w w:val="90"/>
          <w:sz w:val="24"/>
        </w:rPr>
        <w:t xml:space="preserve">przepisów </w:t>
      </w:r>
      <w:r w:rsidRPr="007078C3">
        <w:rPr>
          <w:color w:val="161616"/>
          <w:w w:val="90"/>
          <w:sz w:val="24"/>
        </w:rPr>
        <w:t xml:space="preserve">prawa. </w:t>
      </w:r>
      <w:r w:rsidRPr="007078C3">
        <w:rPr>
          <w:w w:val="90"/>
          <w:sz w:val="24"/>
        </w:rPr>
        <w:t xml:space="preserve">Dane </w:t>
      </w:r>
      <w:r w:rsidRPr="007078C3">
        <w:rPr>
          <w:color w:val="1A1A1A"/>
          <w:w w:val="90"/>
          <w:sz w:val="24"/>
        </w:rPr>
        <w:t xml:space="preserve">osobowe </w:t>
      </w:r>
      <w:r w:rsidRPr="007078C3">
        <w:rPr>
          <w:w w:val="90"/>
          <w:sz w:val="24"/>
        </w:rPr>
        <w:t xml:space="preserve">będą udostępnione </w:t>
      </w:r>
      <w:r w:rsidRPr="007078C3">
        <w:rPr>
          <w:color w:val="0C0C0C"/>
          <w:w w:val="90"/>
          <w:sz w:val="24"/>
        </w:rPr>
        <w:t xml:space="preserve">podmiotom </w:t>
      </w:r>
      <w:r w:rsidRPr="007078C3">
        <w:rPr>
          <w:w w:val="90"/>
          <w:sz w:val="24"/>
        </w:rPr>
        <w:t>zapewniającym,</w:t>
      </w:r>
      <w:r w:rsidRPr="007078C3">
        <w:rPr>
          <w:spacing w:val="80"/>
          <w:sz w:val="24"/>
        </w:rPr>
        <w:t xml:space="preserve"> </w:t>
      </w:r>
      <w:r w:rsidRPr="007078C3">
        <w:rPr>
          <w:spacing w:val="-8"/>
          <w:sz w:val="24"/>
        </w:rPr>
        <w:t>na</w:t>
      </w:r>
      <w:r w:rsidRPr="007078C3">
        <w:rPr>
          <w:spacing w:val="-6"/>
          <w:sz w:val="24"/>
        </w:rPr>
        <w:t xml:space="preserve"> </w:t>
      </w:r>
      <w:r w:rsidRPr="007078C3">
        <w:rPr>
          <w:spacing w:val="-8"/>
          <w:sz w:val="24"/>
        </w:rPr>
        <w:t>podstawie</w:t>
      </w:r>
      <w:r w:rsidRPr="007078C3">
        <w:rPr>
          <w:spacing w:val="-1"/>
          <w:sz w:val="24"/>
        </w:rPr>
        <w:t xml:space="preserve"> </w:t>
      </w:r>
      <w:r w:rsidRPr="007078C3">
        <w:rPr>
          <w:spacing w:val="-8"/>
          <w:sz w:val="24"/>
        </w:rPr>
        <w:t>umów</w:t>
      </w:r>
      <w:r w:rsidRPr="007078C3">
        <w:rPr>
          <w:sz w:val="24"/>
        </w:rPr>
        <w:t xml:space="preserve"> </w:t>
      </w:r>
      <w:r w:rsidRPr="007078C3">
        <w:rPr>
          <w:spacing w:val="-8"/>
          <w:sz w:val="24"/>
        </w:rPr>
        <w:t>zawartych</w:t>
      </w:r>
      <w:r w:rsidRPr="007078C3">
        <w:rPr>
          <w:spacing w:val="13"/>
          <w:sz w:val="24"/>
        </w:rPr>
        <w:t xml:space="preserve"> </w:t>
      </w:r>
      <w:r w:rsidRPr="007078C3">
        <w:rPr>
          <w:spacing w:val="-8"/>
          <w:sz w:val="24"/>
        </w:rPr>
        <w:t>przez</w:t>
      </w:r>
      <w:r w:rsidRPr="007078C3">
        <w:rPr>
          <w:sz w:val="24"/>
        </w:rPr>
        <w:t xml:space="preserve"> </w:t>
      </w:r>
      <w:r w:rsidRPr="007078C3">
        <w:rPr>
          <w:spacing w:val="-8"/>
          <w:sz w:val="24"/>
          <w:u w:val="single" w:color="4F4F4F"/>
        </w:rPr>
        <w:t>adminis</w:t>
      </w:r>
      <w:r w:rsidRPr="007078C3">
        <w:rPr>
          <w:spacing w:val="-8"/>
          <w:sz w:val="24"/>
        </w:rPr>
        <w:t>tratora,</w:t>
      </w:r>
      <w:r w:rsidRPr="007078C3">
        <w:rPr>
          <w:spacing w:val="-3"/>
          <w:sz w:val="24"/>
        </w:rPr>
        <w:t xml:space="preserve"> </w:t>
      </w:r>
      <w:r w:rsidRPr="007078C3">
        <w:rPr>
          <w:color w:val="1A1A1A"/>
          <w:spacing w:val="-8"/>
          <w:sz w:val="24"/>
        </w:rPr>
        <w:t>obsługę</w:t>
      </w:r>
      <w:r w:rsidRPr="007078C3">
        <w:rPr>
          <w:color w:val="1A1A1A"/>
          <w:sz w:val="24"/>
        </w:rPr>
        <w:t xml:space="preserve"> </w:t>
      </w:r>
      <w:r w:rsidRPr="007078C3">
        <w:rPr>
          <w:color w:val="0C0C0C"/>
          <w:spacing w:val="-8"/>
          <w:sz w:val="24"/>
        </w:rPr>
        <w:t>działalności</w:t>
      </w:r>
      <w:r w:rsidRPr="007078C3">
        <w:rPr>
          <w:color w:val="0C0C0C"/>
          <w:spacing w:val="22"/>
          <w:sz w:val="24"/>
        </w:rPr>
        <w:t xml:space="preserve"> </w:t>
      </w:r>
      <w:r w:rsidRPr="007078C3">
        <w:rPr>
          <w:spacing w:val="-8"/>
          <w:sz w:val="24"/>
        </w:rPr>
        <w:t>administratora</w:t>
      </w:r>
      <w:r w:rsidRPr="007078C3">
        <w:rPr>
          <w:spacing w:val="-6"/>
          <w:sz w:val="24"/>
        </w:rPr>
        <w:t xml:space="preserve"> </w:t>
      </w:r>
      <w:r w:rsidRPr="007078C3">
        <w:rPr>
          <w:spacing w:val="-8"/>
          <w:sz w:val="24"/>
        </w:rPr>
        <w:t xml:space="preserve">(np. </w:t>
      </w:r>
      <w:r w:rsidRPr="007078C3">
        <w:rPr>
          <w:sz w:val="24"/>
        </w:rPr>
        <w:t xml:space="preserve">dostawcy usług informatycznych). </w:t>
      </w:r>
      <w:r w:rsidRPr="007078C3">
        <w:rPr>
          <w:color w:val="0C0C0C"/>
          <w:sz w:val="24"/>
        </w:rPr>
        <w:t xml:space="preserve">Dane </w:t>
      </w:r>
      <w:r w:rsidRPr="007078C3">
        <w:rPr>
          <w:sz w:val="24"/>
        </w:rPr>
        <w:t xml:space="preserve">osobowe </w:t>
      </w:r>
      <w:r w:rsidRPr="007078C3">
        <w:rPr>
          <w:color w:val="111111"/>
          <w:sz w:val="24"/>
        </w:rPr>
        <w:t xml:space="preserve">mogą </w:t>
      </w:r>
      <w:r w:rsidRPr="007078C3">
        <w:rPr>
          <w:color w:val="181818"/>
          <w:sz w:val="24"/>
        </w:rPr>
        <w:t xml:space="preserve">być </w:t>
      </w:r>
      <w:r w:rsidRPr="007078C3">
        <w:rPr>
          <w:sz w:val="24"/>
        </w:rPr>
        <w:t xml:space="preserve">udostępnione podmiotom </w:t>
      </w:r>
      <w:r w:rsidRPr="007078C3">
        <w:rPr>
          <w:w w:val="90"/>
          <w:sz w:val="24"/>
        </w:rPr>
        <w:t>zewnętrznym</w:t>
      </w:r>
      <w:r w:rsidRPr="007078C3">
        <w:rPr>
          <w:sz w:val="24"/>
        </w:rPr>
        <w:t xml:space="preserve"> </w:t>
      </w:r>
      <w:r w:rsidRPr="007078C3">
        <w:rPr>
          <w:w w:val="90"/>
          <w:sz w:val="24"/>
        </w:rPr>
        <w:t xml:space="preserve">wspierającym administratora </w:t>
      </w:r>
      <w:r w:rsidRPr="007078C3">
        <w:rPr>
          <w:color w:val="131313"/>
          <w:w w:val="90"/>
          <w:sz w:val="24"/>
        </w:rPr>
        <w:t xml:space="preserve">w </w:t>
      </w:r>
      <w:r w:rsidRPr="007078C3">
        <w:rPr>
          <w:w w:val="90"/>
          <w:sz w:val="24"/>
        </w:rPr>
        <w:t xml:space="preserve">zakresie przyjmowania zgłoszeń </w:t>
      </w:r>
      <w:r w:rsidRPr="007078C3">
        <w:rPr>
          <w:color w:val="0F0F0F"/>
          <w:w w:val="90"/>
          <w:sz w:val="24"/>
        </w:rPr>
        <w:t xml:space="preserve">wewnętrznych. </w:t>
      </w:r>
      <w:r w:rsidRPr="007078C3">
        <w:rPr>
          <w:color w:val="1A1A1A"/>
          <w:spacing w:val="-2"/>
          <w:sz w:val="24"/>
        </w:rPr>
        <w:t>Dane</w:t>
      </w:r>
      <w:r w:rsidRPr="007078C3">
        <w:rPr>
          <w:color w:val="1A1A1A"/>
          <w:spacing w:val="-6"/>
          <w:sz w:val="24"/>
        </w:rPr>
        <w:t xml:space="preserve"> </w:t>
      </w:r>
      <w:r w:rsidRPr="007078C3">
        <w:rPr>
          <w:color w:val="151515"/>
          <w:spacing w:val="-2"/>
          <w:sz w:val="24"/>
        </w:rPr>
        <w:t xml:space="preserve">osobowe </w:t>
      </w:r>
      <w:r w:rsidRPr="007078C3">
        <w:rPr>
          <w:spacing w:val="-2"/>
          <w:sz w:val="24"/>
        </w:rPr>
        <w:t>będą</w:t>
      </w:r>
      <w:r w:rsidRPr="007078C3">
        <w:rPr>
          <w:spacing w:val="-5"/>
          <w:sz w:val="24"/>
        </w:rPr>
        <w:t xml:space="preserve"> </w:t>
      </w:r>
      <w:r w:rsidRPr="007078C3">
        <w:rPr>
          <w:spacing w:val="-2"/>
          <w:sz w:val="24"/>
        </w:rPr>
        <w:t>udostępniane odrębnym administratorom,</w:t>
      </w:r>
      <w:r w:rsidRPr="007078C3">
        <w:rPr>
          <w:spacing w:val="-5"/>
          <w:sz w:val="24"/>
        </w:rPr>
        <w:t xml:space="preserve"> </w:t>
      </w:r>
      <w:r w:rsidRPr="007078C3">
        <w:rPr>
          <w:color w:val="0C0C0C"/>
          <w:spacing w:val="-2"/>
          <w:sz w:val="24"/>
        </w:rPr>
        <w:t>tj.</w:t>
      </w:r>
      <w:r w:rsidRPr="007078C3">
        <w:rPr>
          <w:color w:val="0C0C0C"/>
          <w:spacing w:val="-3"/>
          <w:sz w:val="24"/>
        </w:rPr>
        <w:t xml:space="preserve"> </w:t>
      </w:r>
      <w:r w:rsidRPr="007078C3">
        <w:rPr>
          <w:spacing w:val="-2"/>
          <w:sz w:val="24"/>
        </w:rPr>
        <w:t>właściwym</w:t>
      </w:r>
      <w:r w:rsidRPr="007078C3">
        <w:rPr>
          <w:spacing w:val="-3"/>
          <w:sz w:val="24"/>
        </w:rPr>
        <w:t xml:space="preserve"> </w:t>
      </w:r>
      <w:r w:rsidRPr="007078C3">
        <w:rPr>
          <w:color w:val="131313"/>
          <w:spacing w:val="-2"/>
          <w:sz w:val="24"/>
        </w:rPr>
        <w:t xml:space="preserve">organom, </w:t>
      </w:r>
      <w:r w:rsidRPr="007078C3">
        <w:rPr>
          <w:spacing w:val="-2"/>
          <w:sz w:val="24"/>
        </w:rPr>
        <w:t xml:space="preserve">w </w:t>
      </w:r>
      <w:r w:rsidRPr="007078C3">
        <w:rPr>
          <w:spacing w:val="-6"/>
          <w:sz w:val="24"/>
        </w:rPr>
        <w:t>przypadku podejmowania</w:t>
      </w:r>
      <w:r w:rsidRPr="007078C3">
        <w:rPr>
          <w:spacing w:val="15"/>
          <w:sz w:val="24"/>
        </w:rPr>
        <w:t xml:space="preserve"> </w:t>
      </w:r>
      <w:r w:rsidRPr="007078C3">
        <w:rPr>
          <w:spacing w:val="-6"/>
          <w:sz w:val="24"/>
        </w:rPr>
        <w:t>działań następczych.</w:t>
      </w:r>
    </w:p>
    <w:p w:rsidR="00342BFD" w:rsidRPr="007078C3" w:rsidRDefault="007078C3" w:rsidP="007078C3">
      <w:pPr>
        <w:pStyle w:val="Akapitzlist"/>
        <w:numPr>
          <w:ilvl w:val="0"/>
          <w:numId w:val="1"/>
        </w:numPr>
        <w:tabs>
          <w:tab w:val="left" w:pos="376"/>
          <w:tab w:val="left" w:pos="507"/>
        </w:tabs>
        <w:spacing w:line="232" w:lineRule="auto"/>
        <w:ind w:right="271"/>
        <w:rPr>
          <w:sz w:val="24"/>
        </w:rPr>
      </w:pPr>
      <w:r w:rsidRPr="007078C3">
        <w:rPr>
          <w:color w:val="161616"/>
          <w:spacing w:val="-8"/>
          <w:sz w:val="24"/>
        </w:rPr>
        <w:t>Posiada</w:t>
      </w:r>
      <w:r w:rsidRPr="007078C3">
        <w:rPr>
          <w:color w:val="161616"/>
          <w:spacing w:val="-6"/>
          <w:sz w:val="24"/>
        </w:rPr>
        <w:t xml:space="preserve"> </w:t>
      </w:r>
      <w:r w:rsidRPr="007078C3">
        <w:rPr>
          <w:color w:val="111111"/>
          <w:spacing w:val="-8"/>
          <w:sz w:val="24"/>
        </w:rPr>
        <w:t>Pani/Pan</w:t>
      </w:r>
      <w:r w:rsidRPr="007078C3">
        <w:rPr>
          <w:color w:val="111111"/>
          <w:spacing w:val="-5"/>
          <w:sz w:val="24"/>
        </w:rPr>
        <w:t xml:space="preserve"> </w:t>
      </w:r>
      <w:r w:rsidRPr="007078C3">
        <w:rPr>
          <w:color w:val="0E0E0E"/>
          <w:spacing w:val="-8"/>
          <w:sz w:val="24"/>
        </w:rPr>
        <w:t>prawo</w:t>
      </w:r>
      <w:r w:rsidRPr="007078C3">
        <w:rPr>
          <w:color w:val="0E0E0E"/>
          <w:spacing w:val="-5"/>
          <w:sz w:val="24"/>
        </w:rPr>
        <w:t xml:space="preserve"> </w:t>
      </w:r>
      <w:r w:rsidRPr="007078C3">
        <w:rPr>
          <w:color w:val="111111"/>
          <w:spacing w:val="-8"/>
          <w:sz w:val="24"/>
        </w:rPr>
        <w:t>żądania</w:t>
      </w:r>
      <w:r w:rsidRPr="007078C3">
        <w:rPr>
          <w:color w:val="111111"/>
          <w:spacing w:val="-5"/>
          <w:sz w:val="24"/>
        </w:rPr>
        <w:t xml:space="preserve"> </w:t>
      </w:r>
      <w:r w:rsidRPr="007078C3">
        <w:rPr>
          <w:spacing w:val="-8"/>
          <w:sz w:val="24"/>
        </w:rPr>
        <w:t>dostępu</w:t>
      </w:r>
      <w:r w:rsidRPr="007078C3">
        <w:rPr>
          <w:spacing w:val="-4"/>
          <w:sz w:val="24"/>
        </w:rPr>
        <w:t xml:space="preserve"> </w:t>
      </w:r>
      <w:r w:rsidRPr="007078C3">
        <w:rPr>
          <w:color w:val="111111"/>
          <w:spacing w:val="-8"/>
          <w:sz w:val="24"/>
        </w:rPr>
        <w:t>do</w:t>
      </w:r>
      <w:r w:rsidRPr="007078C3">
        <w:rPr>
          <w:color w:val="111111"/>
          <w:spacing w:val="-6"/>
          <w:sz w:val="24"/>
        </w:rPr>
        <w:t xml:space="preserve"> </w:t>
      </w:r>
      <w:r w:rsidRPr="007078C3">
        <w:rPr>
          <w:spacing w:val="-8"/>
          <w:sz w:val="24"/>
        </w:rPr>
        <w:t>swoich</w:t>
      </w:r>
      <w:r w:rsidRPr="007078C3">
        <w:rPr>
          <w:sz w:val="24"/>
        </w:rPr>
        <w:t xml:space="preserve"> </w:t>
      </w:r>
      <w:r w:rsidRPr="007078C3">
        <w:rPr>
          <w:color w:val="111111"/>
          <w:spacing w:val="-8"/>
          <w:sz w:val="24"/>
        </w:rPr>
        <w:t>danych</w:t>
      </w:r>
      <w:r w:rsidRPr="007078C3">
        <w:rPr>
          <w:color w:val="111111"/>
          <w:spacing w:val="-4"/>
          <w:sz w:val="24"/>
        </w:rPr>
        <w:t xml:space="preserve"> </w:t>
      </w:r>
      <w:r w:rsidRPr="007078C3">
        <w:rPr>
          <w:color w:val="131313"/>
          <w:spacing w:val="-8"/>
          <w:sz w:val="24"/>
        </w:rPr>
        <w:t>osobowych,</w:t>
      </w:r>
      <w:r w:rsidRPr="007078C3">
        <w:rPr>
          <w:color w:val="131313"/>
          <w:spacing w:val="7"/>
          <w:sz w:val="24"/>
        </w:rPr>
        <w:t xml:space="preserve"> </w:t>
      </w:r>
      <w:r w:rsidRPr="007078C3">
        <w:rPr>
          <w:color w:val="262626"/>
          <w:spacing w:val="-8"/>
          <w:sz w:val="24"/>
        </w:rPr>
        <w:t>z</w:t>
      </w:r>
      <w:r w:rsidRPr="007078C3">
        <w:rPr>
          <w:color w:val="262626"/>
          <w:sz w:val="24"/>
        </w:rPr>
        <w:t xml:space="preserve"> </w:t>
      </w:r>
      <w:r w:rsidRPr="007078C3">
        <w:rPr>
          <w:spacing w:val="-8"/>
          <w:sz w:val="24"/>
        </w:rPr>
        <w:t>zastrzeżeniem,</w:t>
      </w:r>
      <w:r w:rsidRPr="007078C3">
        <w:rPr>
          <w:spacing w:val="-6"/>
          <w:sz w:val="24"/>
        </w:rPr>
        <w:t xml:space="preserve"> </w:t>
      </w:r>
      <w:r w:rsidRPr="007078C3">
        <w:rPr>
          <w:color w:val="1C1C1C"/>
          <w:spacing w:val="-8"/>
          <w:sz w:val="24"/>
        </w:rPr>
        <w:t xml:space="preserve">że </w:t>
      </w:r>
      <w:r w:rsidRPr="007078C3">
        <w:rPr>
          <w:sz w:val="24"/>
        </w:rPr>
        <w:t>przepisu</w:t>
      </w:r>
      <w:r w:rsidRPr="007078C3">
        <w:rPr>
          <w:spacing w:val="-2"/>
          <w:sz w:val="24"/>
        </w:rPr>
        <w:t xml:space="preserve"> </w:t>
      </w:r>
      <w:r w:rsidRPr="007078C3">
        <w:rPr>
          <w:color w:val="0F0F0F"/>
          <w:sz w:val="24"/>
        </w:rPr>
        <w:t xml:space="preserve">art. </w:t>
      </w:r>
      <w:r w:rsidRPr="007078C3">
        <w:rPr>
          <w:color w:val="111111"/>
          <w:sz w:val="24"/>
        </w:rPr>
        <w:t xml:space="preserve">15 </w:t>
      </w:r>
      <w:r w:rsidRPr="007078C3">
        <w:rPr>
          <w:color w:val="0E0E0E"/>
          <w:sz w:val="24"/>
        </w:rPr>
        <w:t>ust.</w:t>
      </w:r>
      <w:r w:rsidRPr="007078C3">
        <w:rPr>
          <w:color w:val="0E0E0E"/>
          <w:spacing w:val="-1"/>
          <w:sz w:val="24"/>
        </w:rPr>
        <w:t xml:space="preserve"> </w:t>
      </w:r>
      <w:r w:rsidRPr="007078C3">
        <w:rPr>
          <w:color w:val="232323"/>
          <w:sz w:val="24"/>
        </w:rPr>
        <w:t xml:space="preserve">1 </w:t>
      </w:r>
      <w:r w:rsidRPr="007078C3">
        <w:rPr>
          <w:sz w:val="24"/>
        </w:rPr>
        <w:t>lit.</w:t>
      </w:r>
      <w:r w:rsidRPr="007078C3">
        <w:rPr>
          <w:spacing w:val="-6"/>
          <w:sz w:val="24"/>
        </w:rPr>
        <w:t xml:space="preserve"> </w:t>
      </w:r>
      <w:r w:rsidRPr="007078C3">
        <w:rPr>
          <w:color w:val="1F1F1F"/>
          <w:sz w:val="24"/>
        </w:rPr>
        <w:t>g</w:t>
      </w:r>
      <w:r w:rsidRPr="007078C3">
        <w:rPr>
          <w:color w:val="1F1F1F"/>
          <w:spacing w:val="-8"/>
          <w:sz w:val="24"/>
        </w:rPr>
        <w:t xml:space="preserve"> </w:t>
      </w:r>
      <w:r w:rsidRPr="007078C3">
        <w:rPr>
          <w:b/>
          <w:sz w:val="24"/>
        </w:rPr>
        <w:t>RODO</w:t>
      </w:r>
      <w:r w:rsidRPr="007078C3">
        <w:rPr>
          <w:b/>
          <w:spacing w:val="-4"/>
          <w:sz w:val="24"/>
        </w:rPr>
        <w:t xml:space="preserve"> </w:t>
      </w:r>
      <w:r w:rsidRPr="007078C3">
        <w:rPr>
          <w:color w:val="232323"/>
          <w:sz w:val="24"/>
        </w:rPr>
        <w:t>w</w:t>
      </w:r>
      <w:r w:rsidRPr="007078C3">
        <w:rPr>
          <w:color w:val="232323"/>
          <w:spacing w:val="-10"/>
          <w:sz w:val="24"/>
        </w:rPr>
        <w:t xml:space="preserve"> </w:t>
      </w:r>
      <w:r w:rsidRPr="007078C3">
        <w:rPr>
          <w:sz w:val="24"/>
        </w:rPr>
        <w:t>zakresie</w:t>
      </w:r>
      <w:r w:rsidRPr="007078C3">
        <w:rPr>
          <w:spacing w:val="-2"/>
          <w:sz w:val="24"/>
        </w:rPr>
        <w:t xml:space="preserve"> </w:t>
      </w:r>
      <w:r w:rsidRPr="007078C3">
        <w:rPr>
          <w:sz w:val="24"/>
        </w:rPr>
        <w:t>przekazania</w:t>
      </w:r>
      <w:r w:rsidRPr="007078C3">
        <w:rPr>
          <w:spacing w:val="-1"/>
          <w:sz w:val="24"/>
        </w:rPr>
        <w:t xml:space="preserve"> </w:t>
      </w:r>
      <w:r w:rsidRPr="007078C3">
        <w:rPr>
          <w:sz w:val="24"/>
        </w:rPr>
        <w:t xml:space="preserve">informacji </w:t>
      </w:r>
      <w:r w:rsidRPr="007078C3">
        <w:rPr>
          <w:color w:val="0E0E0E"/>
          <w:sz w:val="24"/>
        </w:rPr>
        <w:t>o</w:t>
      </w:r>
      <w:r w:rsidRPr="007078C3">
        <w:rPr>
          <w:color w:val="0E0E0E"/>
          <w:spacing w:val="-10"/>
          <w:sz w:val="24"/>
        </w:rPr>
        <w:t xml:space="preserve"> </w:t>
      </w:r>
      <w:r w:rsidRPr="007078C3">
        <w:rPr>
          <w:sz w:val="24"/>
        </w:rPr>
        <w:t>źródle</w:t>
      </w:r>
      <w:r w:rsidRPr="007078C3">
        <w:rPr>
          <w:spacing w:val="-3"/>
          <w:sz w:val="24"/>
        </w:rPr>
        <w:t xml:space="preserve"> </w:t>
      </w:r>
      <w:r w:rsidRPr="007078C3">
        <w:rPr>
          <w:color w:val="0E0E0E"/>
          <w:sz w:val="24"/>
        </w:rPr>
        <w:t xml:space="preserve">pozyskania </w:t>
      </w:r>
      <w:r w:rsidRPr="007078C3">
        <w:rPr>
          <w:spacing w:val="-4"/>
          <w:sz w:val="24"/>
        </w:rPr>
        <w:t>danych</w:t>
      </w:r>
      <w:r w:rsidRPr="007078C3">
        <w:rPr>
          <w:spacing w:val="-10"/>
          <w:sz w:val="24"/>
        </w:rPr>
        <w:t xml:space="preserve"> </w:t>
      </w:r>
      <w:r w:rsidRPr="007078C3">
        <w:rPr>
          <w:spacing w:val="-4"/>
          <w:sz w:val="24"/>
        </w:rPr>
        <w:t>osobowych</w:t>
      </w:r>
      <w:r w:rsidRPr="007078C3">
        <w:rPr>
          <w:spacing w:val="-9"/>
          <w:sz w:val="24"/>
        </w:rPr>
        <w:t xml:space="preserve"> </w:t>
      </w:r>
      <w:r w:rsidRPr="007078C3">
        <w:rPr>
          <w:color w:val="131313"/>
          <w:spacing w:val="-4"/>
          <w:sz w:val="24"/>
        </w:rPr>
        <w:t>nie</w:t>
      </w:r>
      <w:r w:rsidRPr="007078C3">
        <w:rPr>
          <w:color w:val="131313"/>
          <w:spacing w:val="-6"/>
          <w:sz w:val="24"/>
        </w:rPr>
        <w:t xml:space="preserve"> </w:t>
      </w:r>
      <w:r w:rsidRPr="007078C3">
        <w:rPr>
          <w:spacing w:val="-4"/>
          <w:sz w:val="24"/>
        </w:rPr>
        <w:t>stosuje się,</w:t>
      </w:r>
      <w:r w:rsidRPr="007078C3">
        <w:rPr>
          <w:spacing w:val="-10"/>
          <w:sz w:val="24"/>
        </w:rPr>
        <w:t xml:space="preserve"> </w:t>
      </w:r>
      <w:r w:rsidRPr="007078C3">
        <w:rPr>
          <w:spacing w:val="-4"/>
          <w:sz w:val="24"/>
        </w:rPr>
        <w:t>chyba</w:t>
      </w:r>
      <w:r w:rsidRPr="007078C3">
        <w:rPr>
          <w:spacing w:val="-9"/>
          <w:sz w:val="24"/>
        </w:rPr>
        <w:t xml:space="preserve"> </w:t>
      </w:r>
      <w:r w:rsidRPr="007078C3">
        <w:rPr>
          <w:color w:val="111111"/>
          <w:spacing w:val="-4"/>
          <w:sz w:val="24"/>
        </w:rPr>
        <w:t>że</w:t>
      </w:r>
      <w:r w:rsidRPr="007078C3">
        <w:rPr>
          <w:color w:val="111111"/>
          <w:spacing w:val="-7"/>
          <w:sz w:val="24"/>
        </w:rPr>
        <w:t xml:space="preserve"> </w:t>
      </w:r>
      <w:r w:rsidRPr="007078C3">
        <w:rPr>
          <w:spacing w:val="-4"/>
          <w:sz w:val="24"/>
        </w:rPr>
        <w:t>sygnalista nie</w:t>
      </w:r>
      <w:r w:rsidRPr="007078C3">
        <w:rPr>
          <w:spacing w:val="-10"/>
          <w:sz w:val="24"/>
        </w:rPr>
        <w:t xml:space="preserve"> </w:t>
      </w:r>
      <w:r w:rsidRPr="007078C3">
        <w:rPr>
          <w:spacing w:val="-4"/>
          <w:sz w:val="24"/>
        </w:rPr>
        <w:t>spełnia</w:t>
      </w:r>
      <w:r w:rsidRPr="007078C3">
        <w:rPr>
          <w:spacing w:val="-7"/>
          <w:sz w:val="24"/>
        </w:rPr>
        <w:t xml:space="preserve"> </w:t>
      </w:r>
      <w:r w:rsidRPr="007078C3">
        <w:rPr>
          <w:spacing w:val="-4"/>
          <w:sz w:val="24"/>
        </w:rPr>
        <w:t>warunków</w:t>
      </w:r>
      <w:r w:rsidRPr="007078C3">
        <w:rPr>
          <w:spacing w:val="6"/>
          <w:sz w:val="24"/>
        </w:rPr>
        <w:t xml:space="preserve"> </w:t>
      </w:r>
      <w:r w:rsidRPr="007078C3">
        <w:rPr>
          <w:color w:val="0C0C0C"/>
          <w:spacing w:val="-4"/>
          <w:sz w:val="24"/>
        </w:rPr>
        <w:t>wskazanych</w:t>
      </w:r>
      <w:r w:rsidRPr="007078C3">
        <w:rPr>
          <w:color w:val="0C0C0C"/>
          <w:spacing w:val="7"/>
          <w:sz w:val="24"/>
        </w:rPr>
        <w:t xml:space="preserve"> </w:t>
      </w:r>
      <w:r w:rsidRPr="007078C3">
        <w:rPr>
          <w:spacing w:val="-4"/>
          <w:sz w:val="24"/>
        </w:rPr>
        <w:t xml:space="preserve">w </w:t>
      </w:r>
      <w:r w:rsidRPr="007078C3">
        <w:rPr>
          <w:spacing w:val="-8"/>
          <w:sz w:val="24"/>
        </w:rPr>
        <w:t>art.</w:t>
      </w:r>
      <w:r w:rsidRPr="007078C3">
        <w:rPr>
          <w:spacing w:val="-6"/>
          <w:sz w:val="24"/>
        </w:rPr>
        <w:t xml:space="preserve"> </w:t>
      </w:r>
      <w:r w:rsidRPr="007078C3">
        <w:rPr>
          <w:color w:val="2D2D2D"/>
          <w:spacing w:val="-8"/>
          <w:sz w:val="24"/>
        </w:rPr>
        <w:t>6</w:t>
      </w:r>
      <w:r w:rsidRPr="007078C3">
        <w:rPr>
          <w:color w:val="2D2D2D"/>
          <w:spacing w:val="-5"/>
          <w:sz w:val="24"/>
        </w:rPr>
        <w:t xml:space="preserve"> </w:t>
      </w:r>
      <w:r w:rsidRPr="007078C3">
        <w:rPr>
          <w:color w:val="262626"/>
          <w:spacing w:val="-8"/>
          <w:sz w:val="24"/>
        </w:rPr>
        <w:t>albo</w:t>
      </w:r>
      <w:r w:rsidRPr="007078C3">
        <w:rPr>
          <w:color w:val="262626"/>
          <w:spacing w:val="-5"/>
          <w:sz w:val="24"/>
        </w:rPr>
        <w:t xml:space="preserve"> </w:t>
      </w:r>
      <w:r w:rsidRPr="007078C3">
        <w:rPr>
          <w:color w:val="111111"/>
          <w:spacing w:val="-8"/>
          <w:sz w:val="24"/>
        </w:rPr>
        <w:t>wyraził</w:t>
      </w:r>
      <w:r w:rsidRPr="007078C3">
        <w:rPr>
          <w:color w:val="111111"/>
          <w:spacing w:val="-5"/>
          <w:sz w:val="24"/>
        </w:rPr>
        <w:t xml:space="preserve"> </w:t>
      </w:r>
      <w:r w:rsidRPr="007078C3">
        <w:rPr>
          <w:color w:val="0F0F0F"/>
          <w:spacing w:val="-8"/>
          <w:sz w:val="24"/>
        </w:rPr>
        <w:t>wyraźną</w:t>
      </w:r>
      <w:r w:rsidRPr="007078C3">
        <w:rPr>
          <w:color w:val="0F0F0F"/>
          <w:spacing w:val="-2"/>
          <w:sz w:val="24"/>
        </w:rPr>
        <w:t xml:space="preserve"> </w:t>
      </w:r>
      <w:r w:rsidRPr="007078C3">
        <w:rPr>
          <w:color w:val="0F0F0F"/>
          <w:spacing w:val="-8"/>
          <w:sz w:val="24"/>
        </w:rPr>
        <w:t>zgodę</w:t>
      </w:r>
      <w:r w:rsidRPr="007078C3">
        <w:rPr>
          <w:color w:val="0F0F0F"/>
          <w:spacing w:val="-5"/>
          <w:sz w:val="24"/>
        </w:rPr>
        <w:t xml:space="preserve"> </w:t>
      </w:r>
      <w:r w:rsidRPr="007078C3">
        <w:rPr>
          <w:color w:val="1C1C1C"/>
          <w:spacing w:val="-8"/>
          <w:sz w:val="24"/>
        </w:rPr>
        <w:t>na</w:t>
      </w:r>
      <w:r w:rsidRPr="007078C3">
        <w:rPr>
          <w:color w:val="1C1C1C"/>
          <w:spacing w:val="-6"/>
          <w:sz w:val="24"/>
        </w:rPr>
        <w:t xml:space="preserve"> </w:t>
      </w:r>
      <w:r w:rsidRPr="007078C3">
        <w:rPr>
          <w:spacing w:val="-8"/>
          <w:sz w:val="24"/>
        </w:rPr>
        <w:t>takie</w:t>
      </w:r>
      <w:r w:rsidRPr="007078C3">
        <w:rPr>
          <w:sz w:val="24"/>
        </w:rPr>
        <w:t xml:space="preserve"> </w:t>
      </w:r>
      <w:r w:rsidRPr="007078C3">
        <w:rPr>
          <w:spacing w:val="-8"/>
          <w:sz w:val="24"/>
        </w:rPr>
        <w:t>przekazanie.</w:t>
      </w:r>
      <w:r w:rsidRPr="007078C3">
        <w:rPr>
          <w:spacing w:val="6"/>
          <w:sz w:val="24"/>
        </w:rPr>
        <w:t xml:space="preserve"> </w:t>
      </w:r>
      <w:r w:rsidRPr="007078C3">
        <w:rPr>
          <w:color w:val="0F0F0F"/>
          <w:spacing w:val="-8"/>
          <w:sz w:val="24"/>
        </w:rPr>
        <w:t>Posiada</w:t>
      </w:r>
      <w:r w:rsidRPr="007078C3">
        <w:rPr>
          <w:color w:val="0F0F0F"/>
          <w:spacing w:val="-2"/>
          <w:sz w:val="24"/>
        </w:rPr>
        <w:t xml:space="preserve"> </w:t>
      </w:r>
      <w:r w:rsidRPr="007078C3">
        <w:rPr>
          <w:color w:val="181818"/>
          <w:spacing w:val="-8"/>
          <w:sz w:val="24"/>
        </w:rPr>
        <w:t>Pani/Pan</w:t>
      </w:r>
      <w:r w:rsidRPr="007078C3">
        <w:rPr>
          <w:color w:val="181818"/>
          <w:spacing w:val="4"/>
          <w:sz w:val="24"/>
        </w:rPr>
        <w:t xml:space="preserve"> </w:t>
      </w:r>
      <w:r w:rsidRPr="007078C3">
        <w:rPr>
          <w:spacing w:val="-8"/>
          <w:sz w:val="24"/>
        </w:rPr>
        <w:t>prawo</w:t>
      </w:r>
      <w:r w:rsidRPr="007078C3">
        <w:rPr>
          <w:spacing w:val="-2"/>
          <w:sz w:val="24"/>
        </w:rPr>
        <w:t xml:space="preserve"> </w:t>
      </w:r>
      <w:r w:rsidRPr="007078C3">
        <w:rPr>
          <w:spacing w:val="-8"/>
          <w:sz w:val="24"/>
        </w:rPr>
        <w:t xml:space="preserve">sprostowania </w:t>
      </w:r>
      <w:r w:rsidRPr="007078C3">
        <w:rPr>
          <w:color w:val="131313"/>
          <w:sz w:val="24"/>
        </w:rPr>
        <w:t xml:space="preserve">danych </w:t>
      </w:r>
      <w:r w:rsidRPr="007078C3">
        <w:rPr>
          <w:sz w:val="24"/>
        </w:rPr>
        <w:t xml:space="preserve">osobowych, usunięcia </w:t>
      </w:r>
      <w:r w:rsidRPr="007078C3">
        <w:rPr>
          <w:color w:val="242424"/>
          <w:sz w:val="24"/>
        </w:rPr>
        <w:t xml:space="preserve">w </w:t>
      </w:r>
      <w:r w:rsidRPr="007078C3">
        <w:rPr>
          <w:sz w:val="24"/>
        </w:rPr>
        <w:t xml:space="preserve">przypadkach przewidzianych </w:t>
      </w:r>
      <w:r w:rsidRPr="007078C3">
        <w:rPr>
          <w:color w:val="161616"/>
          <w:sz w:val="24"/>
        </w:rPr>
        <w:t xml:space="preserve">przepisami </w:t>
      </w:r>
      <w:r w:rsidRPr="007078C3">
        <w:rPr>
          <w:sz w:val="24"/>
        </w:rPr>
        <w:t xml:space="preserve">prawa </w:t>
      </w:r>
      <w:r w:rsidRPr="007078C3">
        <w:rPr>
          <w:color w:val="111111"/>
          <w:sz w:val="24"/>
        </w:rPr>
        <w:t xml:space="preserve">oraz </w:t>
      </w:r>
      <w:r w:rsidRPr="007078C3">
        <w:rPr>
          <w:spacing w:val="-6"/>
          <w:sz w:val="24"/>
        </w:rPr>
        <w:t>ograniczenia</w:t>
      </w:r>
      <w:r w:rsidRPr="007078C3">
        <w:rPr>
          <w:spacing w:val="-4"/>
          <w:sz w:val="24"/>
        </w:rPr>
        <w:t xml:space="preserve"> </w:t>
      </w:r>
      <w:r w:rsidRPr="007078C3">
        <w:rPr>
          <w:spacing w:val="-6"/>
          <w:sz w:val="24"/>
        </w:rPr>
        <w:t xml:space="preserve">przetwarzania, </w:t>
      </w:r>
      <w:r w:rsidRPr="007078C3">
        <w:rPr>
          <w:color w:val="161616"/>
          <w:spacing w:val="-6"/>
          <w:sz w:val="24"/>
        </w:rPr>
        <w:t>a</w:t>
      </w:r>
      <w:r w:rsidRPr="007078C3">
        <w:rPr>
          <w:color w:val="161616"/>
          <w:spacing w:val="-8"/>
          <w:sz w:val="24"/>
        </w:rPr>
        <w:t xml:space="preserve"> </w:t>
      </w:r>
      <w:r w:rsidRPr="007078C3">
        <w:rPr>
          <w:color w:val="242424"/>
          <w:spacing w:val="-6"/>
          <w:sz w:val="24"/>
        </w:rPr>
        <w:t>także</w:t>
      </w:r>
      <w:r w:rsidRPr="007078C3">
        <w:rPr>
          <w:color w:val="242424"/>
          <w:sz w:val="24"/>
        </w:rPr>
        <w:t xml:space="preserve"> </w:t>
      </w:r>
      <w:r w:rsidRPr="007078C3">
        <w:rPr>
          <w:spacing w:val="-6"/>
          <w:sz w:val="24"/>
        </w:rPr>
        <w:t>przeniesienia</w:t>
      </w:r>
      <w:r w:rsidRPr="007078C3">
        <w:rPr>
          <w:spacing w:val="9"/>
          <w:sz w:val="24"/>
        </w:rPr>
        <w:t xml:space="preserve"> </w:t>
      </w:r>
      <w:r w:rsidRPr="007078C3">
        <w:rPr>
          <w:color w:val="212121"/>
          <w:spacing w:val="-6"/>
          <w:sz w:val="24"/>
        </w:rPr>
        <w:t xml:space="preserve">do </w:t>
      </w:r>
      <w:r w:rsidRPr="007078C3">
        <w:rPr>
          <w:spacing w:val="-6"/>
          <w:sz w:val="24"/>
        </w:rPr>
        <w:t>innego</w:t>
      </w:r>
      <w:r w:rsidRPr="007078C3">
        <w:rPr>
          <w:spacing w:val="-7"/>
          <w:sz w:val="24"/>
        </w:rPr>
        <w:t xml:space="preserve"> </w:t>
      </w:r>
      <w:r w:rsidRPr="007078C3">
        <w:rPr>
          <w:spacing w:val="-6"/>
          <w:sz w:val="24"/>
        </w:rPr>
        <w:t>Administratora.</w:t>
      </w:r>
    </w:p>
    <w:p w:rsidR="00342BFD" w:rsidRDefault="007078C3" w:rsidP="007078C3">
      <w:pPr>
        <w:pStyle w:val="Akapitzlist"/>
        <w:numPr>
          <w:ilvl w:val="0"/>
          <w:numId w:val="1"/>
        </w:numPr>
        <w:tabs>
          <w:tab w:val="left" w:pos="376"/>
          <w:tab w:val="left" w:pos="507"/>
        </w:tabs>
        <w:spacing w:line="232" w:lineRule="auto"/>
        <w:ind w:right="271"/>
        <w:rPr>
          <w:sz w:val="24"/>
        </w:rPr>
      </w:pPr>
      <w:r>
        <w:rPr>
          <w:sz w:val="24"/>
        </w:rPr>
        <w:t xml:space="preserve"> </w:t>
      </w:r>
      <w:r w:rsidRPr="007078C3">
        <w:rPr>
          <w:sz w:val="24"/>
        </w:rPr>
        <w:t xml:space="preserve">Przysługuje Pani/Panu </w:t>
      </w:r>
      <w:r w:rsidRPr="007078C3">
        <w:rPr>
          <w:color w:val="111111"/>
          <w:sz w:val="24"/>
        </w:rPr>
        <w:t xml:space="preserve">prawo </w:t>
      </w:r>
      <w:r w:rsidRPr="007078C3">
        <w:rPr>
          <w:sz w:val="24"/>
        </w:rPr>
        <w:t xml:space="preserve">wniesienia skargi </w:t>
      </w:r>
      <w:r w:rsidRPr="007078C3">
        <w:rPr>
          <w:color w:val="2A2A2A"/>
          <w:sz w:val="24"/>
        </w:rPr>
        <w:t xml:space="preserve">do </w:t>
      </w:r>
      <w:r w:rsidRPr="007078C3">
        <w:rPr>
          <w:sz w:val="24"/>
        </w:rPr>
        <w:t xml:space="preserve">Prezesa </w:t>
      </w:r>
      <w:r w:rsidRPr="007078C3">
        <w:rPr>
          <w:color w:val="0E0E0E"/>
          <w:sz w:val="24"/>
        </w:rPr>
        <w:t xml:space="preserve">Urzędu </w:t>
      </w:r>
      <w:r w:rsidRPr="007078C3">
        <w:rPr>
          <w:sz w:val="24"/>
        </w:rPr>
        <w:t xml:space="preserve">Ochrony </w:t>
      </w:r>
      <w:r w:rsidRPr="007078C3">
        <w:rPr>
          <w:color w:val="161616"/>
          <w:sz w:val="24"/>
        </w:rPr>
        <w:t xml:space="preserve">Danych </w:t>
      </w:r>
      <w:r w:rsidRPr="007078C3">
        <w:rPr>
          <w:color w:val="0E0E0E"/>
          <w:spacing w:val="-4"/>
          <w:sz w:val="24"/>
        </w:rPr>
        <w:t>Osobowych</w:t>
      </w:r>
      <w:r w:rsidRPr="007078C3">
        <w:rPr>
          <w:color w:val="0E0E0E"/>
          <w:spacing w:val="-9"/>
          <w:sz w:val="24"/>
        </w:rPr>
        <w:t xml:space="preserve"> </w:t>
      </w:r>
      <w:r w:rsidRPr="007078C3">
        <w:rPr>
          <w:color w:val="0F0F0F"/>
          <w:spacing w:val="-4"/>
          <w:sz w:val="24"/>
        </w:rPr>
        <w:t>00-</w:t>
      </w:r>
      <w:r w:rsidRPr="007078C3">
        <w:rPr>
          <w:color w:val="131313"/>
          <w:spacing w:val="-4"/>
          <w:sz w:val="24"/>
        </w:rPr>
        <w:t xml:space="preserve">193 </w:t>
      </w:r>
      <w:r w:rsidRPr="007078C3">
        <w:rPr>
          <w:spacing w:val="-4"/>
          <w:sz w:val="24"/>
        </w:rPr>
        <w:t>Warszawa, ul. Stawki</w:t>
      </w:r>
      <w:r w:rsidRPr="007078C3">
        <w:rPr>
          <w:spacing w:val="-5"/>
          <w:sz w:val="24"/>
        </w:rPr>
        <w:t xml:space="preserve"> </w:t>
      </w:r>
      <w:r w:rsidRPr="007078C3">
        <w:rPr>
          <w:color w:val="161616"/>
          <w:spacing w:val="-4"/>
          <w:sz w:val="24"/>
        </w:rPr>
        <w:t>2</w:t>
      </w:r>
      <w:r w:rsidRPr="007078C3">
        <w:rPr>
          <w:color w:val="161616"/>
          <w:spacing w:val="-10"/>
          <w:sz w:val="24"/>
        </w:rPr>
        <w:t xml:space="preserve"> </w:t>
      </w:r>
      <w:r w:rsidRPr="007078C3">
        <w:rPr>
          <w:color w:val="111111"/>
          <w:spacing w:val="-4"/>
          <w:sz w:val="24"/>
        </w:rPr>
        <w:t>dotyczącej</w:t>
      </w:r>
      <w:r w:rsidRPr="007078C3">
        <w:rPr>
          <w:color w:val="111111"/>
          <w:sz w:val="24"/>
        </w:rPr>
        <w:t xml:space="preserve"> </w:t>
      </w:r>
      <w:r w:rsidRPr="007078C3">
        <w:rPr>
          <w:spacing w:val="-4"/>
          <w:sz w:val="24"/>
        </w:rPr>
        <w:t xml:space="preserve">przetwarzania </w:t>
      </w:r>
      <w:r w:rsidRPr="007078C3">
        <w:rPr>
          <w:color w:val="0C0C0C"/>
          <w:spacing w:val="-4"/>
          <w:sz w:val="24"/>
        </w:rPr>
        <w:t xml:space="preserve">przekazanych </w:t>
      </w:r>
      <w:r w:rsidRPr="007078C3">
        <w:rPr>
          <w:spacing w:val="-4"/>
          <w:sz w:val="24"/>
        </w:rPr>
        <w:t xml:space="preserve">danych </w:t>
      </w:r>
      <w:r w:rsidRPr="007078C3">
        <w:rPr>
          <w:sz w:val="24"/>
        </w:rPr>
        <w:t>osobowych niezgodnie</w:t>
      </w:r>
      <w:r w:rsidRPr="007078C3">
        <w:rPr>
          <w:spacing w:val="39"/>
          <w:sz w:val="24"/>
        </w:rPr>
        <w:t xml:space="preserve"> </w:t>
      </w:r>
      <w:r w:rsidRPr="007078C3">
        <w:rPr>
          <w:color w:val="212121"/>
          <w:sz w:val="24"/>
        </w:rPr>
        <w:t xml:space="preserve">z </w:t>
      </w:r>
      <w:r w:rsidRPr="007078C3">
        <w:rPr>
          <w:sz w:val="24"/>
        </w:rPr>
        <w:t>RODO.</w:t>
      </w:r>
    </w:p>
    <w:p w:rsidR="00342BFD" w:rsidRPr="007078C3" w:rsidRDefault="007078C3" w:rsidP="007078C3">
      <w:pPr>
        <w:pStyle w:val="Akapitzlist"/>
        <w:numPr>
          <w:ilvl w:val="0"/>
          <w:numId w:val="1"/>
        </w:numPr>
        <w:tabs>
          <w:tab w:val="left" w:pos="376"/>
          <w:tab w:val="left" w:pos="507"/>
        </w:tabs>
        <w:spacing w:line="232" w:lineRule="auto"/>
        <w:ind w:right="271"/>
        <w:rPr>
          <w:sz w:val="24"/>
        </w:rPr>
      </w:pPr>
      <w:r>
        <w:rPr>
          <w:spacing w:val="-6"/>
          <w:sz w:val="24"/>
        </w:rPr>
        <w:t xml:space="preserve"> </w:t>
      </w:r>
      <w:r w:rsidRPr="007078C3">
        <w:rPr>
          <w:spacing w:val="-6"/>
          <w:sz w:val="24"/>
        </w:rPr>
        <w:t>Dane</w:t>
      </w:r>
      <w:r w:rsidRPr="007078C3">
        <w:rPr>
          <w:spacing w:val="7"/>
          <w:sz w:val="24"/>
        </w:rPr>
        <w:t xml:space="preserve"> </w:t>
      </w:r>
      <w:r w:rsidRPr="007078C3">
        <w:rPr>
          <w:spacing w:val="-6"/>
          <w:sz w:val="24"/>
        </w:rPr>
        <w:t>osobowe</w:t>
      </w:r>
      <w:r w:rsidRPr="007078C3">
        <w:rPr>
          <w:spacing w:val="15"/>
          <w:sz w:val="24"/>
        </w:rPr>
        <w:t xml:space="preserve"> </w:t>
      </w:r>
      <w:r w:rsidRPr="007078C3">
        <w:rPr>
          <w:spacing w:val="-6"/>
          <w:sz w:val="24"/>
        </w:rPr>
        <w:t>nie</w:t>
      </w:r>
      <w:r w:rsidRPr="007078C3">
        <w:rPr>
          <w:spacing w:val="9"/>
          <w:sz w:val="24"/>
        </w:rPr>
        <w:t xml:space="preserve"> </w:t>
      </w:r>
      <w:r w:rsidRPr="007078C3">
        <w:rPr>
          <w:spacing w:val="-6"/>
          <w:sz w:val="24"/>
        </w:rPr>
        <w:t>będą</w:t>
      </w:r>
      <w:r w:rsidRPr="007078C3">
        <w:rPr>
          <w:spacing w:val="6"/>
          <w:sz w:val="24"/>
        </w:rPr>
        <w:t xml:space="preserve"> </w:t>
      </w:r>
      <w:r w:rsidRPr="007078C3">
        <w:rPr>
          <w:spacing w:val="-6"/>
          <w:sz w:val="24"/>
        </w:rPr>
        <w:t>podlegały</w:t>
      </w:r>
      <w:r w:rsidRPr="007078C3">
        <w:rPr>
          <w:spacing w:val="21"/>
          <w:sz w:val="24"/>
        </w:rPr>
        <w:t xml:space="preserve"> </w:t>
      </w:r>
      <w:r w:rsidRPr="007078C3">
        <w:rPr>
          <w:spacing w:val="-6"/>
          <w:sz w:val="24"/>
        </w:rPr>
        <w:t>profilowaniu</w:t>
      </w:r>
      <w:r w:rsidRPr="007078C3">
        <w:rPr>
          <w:spacing w:val="28"/>
          <w:sz w:val="24"/>
        </w:rPr>
        <w:t xml:space="preserve"> </w:t>
      </w:r>
      <w:r w:rsidRPr="007078C3">
        <w:rPr>
          <w:color w:val="1A1A1A"/>
          <w:spacing w:val="-6"/>
          <w:sz w:val="24"/>
        </w:rPr>
        <w:t>lub</w:t>
      </w:r>
      <w:r w:rsidRPr="007078C3">
        <w:rPr>
          <w:color w:val="1A1A1A"/>
          <w:spacing w:val="6"/>
          <w:sz w:val="24"/>
        </w:rPr>
        <w:t xml:space="preserve"> </w:t>
      </w:r>
      <w:r w:rsidRPr="007078C3">
        <w:rPr>
          <w:spacing w:val="-6"/>
          <w:sz w:val="24"/>
        </w:rPr>
        <w:t>zautomatyzowanemu</w:t>
      </w:r>
      <w:r w:rsidRPr="007078C3">
        <w:rPr>
          <w:spacing w:val="10"/>
          <w:sz w:val="24"/>
        </w:rPr>
        <w:t xml:space="preserve"> </w:t>
      </w:r>
      <w:r w:rsidRPr="007078C3">
        <w:rPr>
          <w:color w:val="0F0F0F"/>
          <w:spacing w:val="-6"/>
          <w:sz w:val="24"/>
        </w:rPr>
        <w:t>podejmowaniu</w:t>
      </w:r>
    </w:p>
    <w:p w:rsidR="00342BFD" w:rsidRDefault="007078C3">
      <w:pPr>
        <w:pStyle w:val="Tekstpodstawowy"/>
        <w:spacing w:line="274" w:lineRule="exact"/>
        <w:ind w:left="390"/>
        <w:jc w:val="left"/>
      </w:pPr>
      <w:r>
        <w:rPr>
          <w:spacing w:val="-2"/>
        </w:rPr>
        <w:t>decyzji.</w:t>
      </w:r>
    </w:p>
    <w:sectPr w:rsidR="00342BFD">
      <w:type w:val="continuous"/>
      <w:pgSz w:w="11520" w:h="16420"/>
      <w:pgMar w:top="1160" w:right="1080" w:bottom="28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0806B6"/>
    <w:multiLevelType w:val="hybridMultilevel"/>
    <w:tmpl w:val="643CDF30"/>
    <w:lvl w:ilvl="0" w:tplc="C4384EEC">
      <w:start w:val="1"/>
      <w:numFmt w:val="decimal"/>
      <w:lvlText w:val="%1."/>
      <w:lvlJc w:val="left"/>
      <w:pPr>
        <w:ind w:left="360" w:hanging="309"/>
        <w:jc w:val="left"/>
      </w:pPr>
      <w:rPr>
        <w:rFonts w:hint="default"/>
        <w:spacing w:val="-1"/>
        <w:w w:val="90"/>
        <w:lang w:val="pl-PL" w:eastAsia="en-US" w:bidi="ar-SA"/>
      </w:rPr>
    </w:lvl>
    <w:lvl w:ilvl="1" w:tplc="251E4F24">
      <w:numFmt w:val="bullet"/>
      <w:lvlText w:val="-"/>
      <w:lvlJc w:val="left"/>
      <w:pPr>
        <w:ind w:left="364" w:hanging="126"/>
      </w:pPr>
      <w:rPr>
        <w:rFonts w:ascii="Cambria" w:eastAsia="Cambria" w:hAnsi="Cambria" w:cs="Cambria" w:hint="default"/>
        <w:b w:val="0"/>
        <w:bCs w:val="0"/>
        <w:i w:val="0"/>
        <w:iCs w:val="0"/>
        <w:color w:val="1A1A1A"/>
        <w:spacing w:val="0"/>
        <w:w w:val="104"/>
        <w:sz w:val="24"/>
        <w:szCs w:val="24"/>
        <w:lang w:val="pl-PL" w:eastAsia="en-US" w:bidi="ar-SA"/>
      </w:rPr>
    </w:lvl>
    <w:lvl w:ilvl="2" w:tplc="84A2D468">
      <w:numFmt w:val="bullet"/>
      <w:lvlText w:val="•"/>
      <w:lvlJc w:val="left"/>
      <w:pPr>
        <w:ind w:left="2232" w:hanging="126"/>
      </w:pPr>
      <w:rPr>
        <w:rFonts w:hint="default"/>
        <w:lang w:val="pl-PL" w:eastAsia="en-US" w:bidi="ar-SA"/>
      </w:rPr>
    </w:lvl>
    <w:lvl w:ilvl="3" w:tplc="5AFAC3AE">
      <w:numFmt w:val="bullet"/>
      <w:lvlText w:val="•"/>
      <w:lvlJc w:val="left"/>
      <w:pPr>
        <w:ind w:left="3168" w:hanging="126"/>
      </w:pPr>
      <w:rPr>
        <w:rFonts w:hint="default"/>
        <w:lang w:val="pl-PL" w:eastAsia="en-US" w:bidi="ar-SA"/>
      </w:rPr>
    </w:lvl>
    <w:lvl w:ilvl="4" w:tplc="74BE23D2">
      <w:numFmt w:val="bullet"/>
      <w:lvlText w:val="•"/>
      <w:lvlJc w:val="left"/>
      <w:pPr>
        <w:ind w:left="4104" w:hanging="126"/>
      </w:pPr>
      <w:rPr>
        <w:rFonts w:hint="default"/>
        <w:lang w:val="pl-PL" w:eastAsia="en-US" w:bidi="ar-SA"/>
      </w:rPr>
    </w:lvl>
    <w:lvl w:ilvl="5" w:tplc="B9185DE6">
      <w:numFmt w:val="bullet"/>
      <w:lvlText w:val="•"/>
      <w:lvlJc w:val="left"/>
      <w:pPr>
        <w:ind w:left="5040" w:hanging="126"/>
      </w:pPr>
      <w:rPr>
        <w:rFonts w:hint="default"/>
        <w:lang w:val="pl-PL" w:eastAsia="en-US" w:bidi="ar-SA"/>
      </w:rPr>
    </w:lvl>
    <w:lvl w:ilvl="6" w:tplc="CEB2FE4A">
      <w:numFmt w:val="bullet"/>
      <w:lvlText w:val="•"/>
      <w:lvlJc w:val="left"/>
      <w:pPr>
        <w:ind w:left="5976" w:hanging="126"/>
      </w:pPr>
      <w:rPr>
        <w:rFonts w:hint="default"/>
        <w:lang w:val="pl-PL" w:eastAsia="en-US" w:bidi="ar-SA"/>
      </w:rPr>
    </w:lvl>
    <w:lvl w:ilvl="7" w:tplc="00E474BA">
      <w:numFmt w:val="bullet"/>
      <w:lvlText w:val="•"/>
      <w:lvlJc w:val="left"/>
      <w:pPr>
        <w:ind w:left="6912" w:hanging="126"/>
      </w:pPr>
      <w:rPr>
        <w:rFonts w:hint="default"/>
        <w:lang w:val="pl-PL" w:eastAsia="en-US" w:bidi="ar-SA"/>
      </w:rPr>
    </w:lvl>
    <w:lvl w:ilvl="8" w:tplc="98D24A24">
      <w:numFmt w:val="bullet"/>
      <w:lvlText w:val="•"/>
      <w:lvlJc w:val="left"/>
      <w:pPr>
        <w:ind w:left="7848" w:hanging="126"/>
      </w:pPr>
      <w:rPr>
        <w:rFonts w:hint="default"/>
        <w:lang w:val="pl-PL" w:eastAsia="en-US" w:bidi="ar-SA"/>
      </w:rPr>
    </w:lvl>
  </w:abstractNum>
  <w:abstractNum w:abstractNumId="1" w15:restartNumberingAfterBreak="0">
    <w:nsid w:val="1FDC7B57"/>
    <w:multiLevelType w:val="hybridMultilevel"/>
    <w:tmpl w:val="0F42A26E"/>
    <w:lvl w:ilvl="0" w:tplc="C6C0683A">
      <w:start w:val="6"/>
      <w:numFmt w:val="decimal"/>
      <w:lvlText w:val="%1."/>
      <w:lvlJc w:val="left"/>
      <w:pPr>
        <w:ind w:left="387" w:hanging="239"/>
        <w:jc w:val="left"/>
      </w:pPr>
      <w:rPr>
        <w:rFonts w:hint="default"/>
        <w:spacing w:val="-1"/>
        <w:w w:val="101"/>
        <w:lang w:val="pl-PL" w:eastAsia="en-US" w:bidi="ar-SA"/>
      </w:rPr>
    </w:lvl>
    <w:lvl w:ilvl="1" w:tplc="0CA090DA">
      <w:numFmt w:val="bullet"/>
      <w:lvlText w:val="•"/>
      <w:lvlJc w:val="left"/>
      <w:pPr>
        <w:ind w:left="1314" w:hanging="239"/>
      </w:pPr>
      <w:rPr>
        <w:rFonts w:hint="default"/>
        <w:lang w:val="pl-PL" w:eastAsia="en-US" w:bidi="ar-SA"/>
      </w:rPr>
    </w:lvl>
    <w:lvl w:ilvl="2" w:tplc="80246BBA">
      <w:numFmt w:val="bullet"/>
      <w:lvlText w:val="•"/>
      <w:lvlJc w:val="left"/>
      <w:pPr>
        <w:ind w:left="2248" w:hanging="239"/>
      </w:pPr>
      <w:rPr>
        <w:rFonts w:hint="default"/>
        <w:lang w:val="pl-PL" w:eastAsia="en-US" w:bidi="ar-SA"/>
      </w:rPr>
    </w:lvl>
    <w:lvl w:ilvl="3" w:tplc="28EE7608">
      <w:numFmt w:val="bullet"/>
      <w:lvlText w:val="•"/>
      <w:lvlJc w:val="left"/>
      <w:pPr>
        <w:ind w:left="3182" w:hanging="239"/>
      </w:pPr>
      <w:rPr>
        <w:rFonts w:hint="default"/>
        <w:lang w:val="pl-PL" w:eastAsia="en-US" w:bidi="ar-SA"/>
      </w:rPr>
    </w:lvl>
    <w:lvl w:ilvl="4" w:tplc="6D8860DC">
      <w:numFmt w:val="bullet"/>
      <w:lvlText w:val="•"/>
      <w:lvlJc w:val="left"/>
      <w:pPr>
        <w:ind w:left="4116" w:hanging="239"/>
      </w:pPr>
      <w:rPr>
        <w:rFonts w:hint="default"/>
        <w:lang w:val="pl-PL" w:eastAsia="en-US" w:bidi="ar-SA"/>
      </w:rPr>
    </w:lvl>
    <w:lvl w:ilvl="5" w:tplc="48E25756">
      <w:numFmt w:val="bullet"/>
      <w:lvlText w:val="•"/>
      <w:lvlJc w:val="left"/>
      <w:pPr>
        <w:ind w:left="5050" w:hanging="239"/>
      </w:pPr>
      <w:rPr>
        <w:rFonts w:hint="default"/>
        <w:lang w:val="pl-PL" w:eastAsia="en-US" w:bidi="ar-SA"/>
      </w:rPr>
    </w:lvl>
    <w:lvl w:ilvl="6" w:tplc="129C2942">
      <w:numFmt w:val="bullet"/>
      <w:lvlText w:val="•"/>
      <w:lvlJc w:val="left"/>
      <w:pPr>
        <w:ind w:left="5984" w:hanging="239"/>
      </w:pPr>
      <w:rPr>
        <w:rFonts w:hint="default"/>
        <w:lang w:val="pl-PL" w:eastAsia="en-US" w:bidi="ar-SA"/>
      </w:rPr>
    </w:lvl>
    <w:lvl w:ilvl="7" w:tplc="0D76CCA2">
      <w:numFmt w:val="bullet"/>
      <w:lvlText w:val="•"/>
      <w:lvlJc w:val="left"/>
      <w:pPr>
        <w:ind w:left="6918" w:hanging="239"/>
      </w:pPr>
      <w:rPr>
        <w:rFonts w:hint="default"/>
        <w:lang w:val="pl-PL" w:eastAsia="en-US" w:bidi="ar-SA"/>
      </w:rPr>
    </w:lvl>
    <w:lvl w:ilvl="8" w:tplc="02E09D18">
      <w:numFmt w:val="bullet"/>
      <w:lvlText w:val="•"/>
      <w:lvlJc w:val="left"/>
      <w:pPr>
        <w:ind w:left="7852" w:hanging="239"/>
      </w:pPr>
      <w:rPr>
        <w:rFonts w:hint="default"/>
        <w:lang w:val="pl-PL" w:eastAsia="en-US" w:bidi="ar-SA"/>
      </w:rPr>
    </w:lvl>
  </w:abstractNum>
  <w:abstractNum w:abstractNumId="2" w15:restartNumberingAfterBreak="0">
    <w:nsid w:val="5E3E41A4"/>
    <w:multiLevelType w:val="hybridMultilevel"/>
    <w:tmpl w:val="F0A20E7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42BFD"/>
    <w:rsid w:val="00342BFD"/>
    <w:rsid w:val="00454027"/>
    <w:rsid w:val="00707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8024B"/>
  <w15:docId w15:val="{1ED60495-6B7E-4916-B04C-952D6002E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Cambria" w:eastAsia="Cambria" w:hAnsi="Cambria" w:cs="Cambria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360"/>
      <w:jc w:val="both"/>
    </w:pPr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360" w:hanging="1"/>
      <w:jc w:val="both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475</Words>
  <Characters>2853</Characters>
  <Application>Microsoft Office Word</Application>
  <DocSecurity>0</DocSecurity>
  <Lines>23</Lines>
  <Paragraphs>6</Paragraphs>
  <ScaleCrop>false</ScaleCrop>
  <Company/>
  <LinksUpToDate>false</LinksUpToDate>
  <CharactersWithSpaces>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Grzegorz Radzimirski</cp:lastModifiedBy>
  <cp:revision>4</cp:revision>
  <dcterms:created xsi:type="dcterms:W3CDTF">2025-11-06T06:16:00Z</dcterms:created>
  <dcterms:modified xsi:type="dcterms:W3CDTF">2025-11-06T07:15:00Z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2025-02-05T00:00:00Z</vt:filetime>
  </property>
  <property fmtid="{D5CDD505-2E9C-101B-9397-08002B2CF9AE}" pid="3" name="Creator">
    <vt:lpwstr>Brother Scanner System : MFC-L9570CDW series</vt:lpwstr>
  </property>
  <property fmtid="{D5CDD505-2E9C-101B-9397-08002B2CF9AE}" pid="4" name="LastSaved">
    <vt:filetime>2025-11-06T00:00:00Z</vt:filetime>
  </property>
  <property fmtid="{D5CDD505-2E9C-101B-9397-08002B2CF9AE}" pid="5" name="Producer">
    <vt:lpwstr>Brother Scanner System Image Conversion</vt:lpwstr>
  </property>
</Properties>
</file>