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21" w:rsidRDefault="00412BAA">
      <w:pPr>
        <w:pStyle w:val="Tekstpodstawowy"/>
        <w:spacing w:before="63" w:line="275" w:lineRule="exact"/>
        <w:ind w:left="757" w:right="682" w:firstLine="0"/>
        <w:jc w:val="center"/>
        <w:rPr>
          <w:rFonts w:ascii="Times New Roman"/>
        </w:rPr>
      </w:pPr>
      <w:r>
        <w:rPr>
          <w:rFonts w:ascii="Times New Roman"/>
          <w:spacing w:val="-4"/>
        </w:rPr>
        <w:t>KLAUZULA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2"/>
        </w:rPr>
        <w:t>INFORMACYJNA</w:t>
      </w:r>
    </w:p>
    <w:p w:rsidR="009E6821" w:rsidRDefault="00412BAA">
      <w:pPr>
        <w:pStyle w:val="Tekstpodstawowy"/>
        <w:spacing w:before="1" w:line="237" w:lineRule="auto"/>
        <w:ind w:left="757" w:right="68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DOTYCZĄCA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color w:val="0F0F0F"/>
          <w:spacing w:val="-2"/>
        </w:rPr>
        <w:t>PRZETWARZANIA</w:t>
      </w:r>
      <w:r>
        <w:rPr>
          <w:rFonts w:ascii="Times New Roman" w:hAnsi="Times New Roman"/>
          <w:color w:val="0F0F0F"/>
          <w:spacing w:val="1"/>
        </w:rPr>
        <w:t xml:space="preserve"> </w:t>
      </w:r>
      <w:r>
        <w:rPr>
          <w:rFonts w:ascii="Times New Roman" w:hAnsi="Times New Roman"/>
          <w:color w:val="181818"/>
          <w:spacing w:val="-2"/>
        </w:rPr>
        <w:t>DANYCH</w:t>
      </w:r>
      <w:r>
        <w:rPr>
          <w:rFonts w:ascii="Times New Roman" w:hAnsi="Times New Roman"/>
          <w:color w:val="181818"/>
          <w:spacing w:val="-5"/>
        </w:rPr>
        <w:t xml:space="preserve"> </w:t>
      </w:r>
      <w:r>
        <w:rPr>
          <w:rFonts w:ascii="Times New Roman" w:hAnsi="Times New Roman"/>
          <w:spacing w:val="-2"/>
        </w:rPr>
        <w:t>OSOBOWYCH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 xml:space="preserve">SYGNALISTY </w:t>
      </w:r>
      <w:r>
        <w:rPr>
          <w:rFonts w:ascii="Times New Roman" w:hAnsi="Times New Roman"/>
        </w:rPr>
        <w:t xml:space="preserve">W </w:t>
      </w:r>
      <w:r>
        <w:rPr>
          <w:rFonts w:ascii="Times New Roman" w:hAnsi="Times New Roman"/>
          <w:color w:val="1F1F1F"/>
        </w:rPr>
        <w:t>POLITECHNICE ŚWIĘTOKRZYSKIEJ W KIELCACH</w:t>
      </w:r>
    </w:p>
    <w:p w:rsidR="009E6821" w:rsidRDefault="009E6821">
      <w:pPr>
        <w:pStyle w:val="Tekstpodstawowy"/>
        <w:spacing w:before="4"/>
        <w:ind w:left="0" w:firstLine="0"/>
        <w:jc w:val="left"/>
        <w:rPr>
          <w:rFonts w:ascii="Times New Roman"/>
        </w:rPr>
      </w:pPr>
    </w:p>
    <w:p w:rsidR="009E6821" w:rsidRDefault="00412BAA">
      <w:pPr>
        <w:pStyle w:val="Tekstpodstawowy"/>
        <w:spacing w:line="235" w:lineRule="auto"/>
        <w:ind w:left="189" w:right="104" w:firstLine="1"/>
      </w:pPr>
      <w:r>
        <w:rPr>
          <w:color w:val="0C0C0C"/>
          <w:spacing w:val="-4"/>
        </w:rPr>
        <w:t>Zgodnie</w:t>
      </w:r>
      <w:r>
        <w:rPr>
          <w:color w:val="0C0C0C"/>
          <w:spacing w:val="-10"/>
        </w:rPr>
        <w:t xml:space="preserve"> </w:t>
      </w:r>
      <w:r>
        <w:rPr>
          <w:spacing w:val="-4"/>
        </w:rPr>
        <w:t>z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 xml:space="preserve">art. </w:t>
      </w:r>
      <w:r>
        <w:rPr>
          <w:color w:val="0F0F0F"/>
          <w:spacing w:val="-4"/>
        </w:rPr>
        <w:t xml:space="preserve">13 </w:t>
      </w:r>
      <w:r>
        <w:rPr>
          <w:spacing w:val="-4"/>
        </w:rPr>
        <w:t xml:space="preserve">ust. </w:t>
      </w:r>
      <w:r>
        <w:rPr>
          <w:color w:val="1C1C1C"/>
          <w:spacing w:val="-4"/>
        </w:rPr>
        <w:t>1</w:t>
      </w:r>
      <w:r>
        <w:rPr>
          <w:color w:val="1C1C1C"/>
        </w:rPr>
        <w:t xml:space="preserve"> </w:t>
      </w:r>
      <w:r>
        <w:rPr>
          <w:spacing w:val="-4"/>
        </w:rPr>
        <w:t>i</w:t>
      </w:r>
      <w:r>
        <w:t xml:space="preserve"> </w:t>
      </w:r>
      <w:r>
        <w:rPr>
          <w:color w:val="0E0E0E"/>
          <w:spacing w:val="-4"/>
        </w:rPr>
        <w:t>2</w:t>
      </w:r>
      <w:r>
        <w:rPr>
          <w:color w:val="0E0E0E"/>
          <w:spacing w:val="-10"/>
        </w:rPr>
        <w:t xml:space="preserve"> </w:t>
      </w:r>
      <w:r>
        <w:rPr>
          <w:color w:val="0E0E0E"/>
          <w:spacing w:val="-4"/>
        </w:rPr>
        <w:t>rozporządzenia</w:t>
      </w:r>
      <w:r>
        <w:rPr>
          <w:color w:val="0E0E0E"/>
          <w:spacing w:val="-9"/>
        </w:rPr>
        <w:t xml:space="preserve"> </w:t>
      </w:r>
      <w:r>
        <w:rPr>
          <w:color w:val="0E0E0E"/>
          <w:spacing w:val="-4"/>
        </w:rPr>
        <w:t xml:space="preserve">parlamentu </w:t>
      </w:r>
      <w:r>
        <w:rPr>
          <w:spacing w:val="-4"/>
        </w:rPr>
        <w:t>Europejskiego</w:t>
      </w:r>
      <w:r>
        <w:rPr>
          <w:spacing w:val="11"/>
        </w:rPr>
        <w:t xml:space="preserve"> </w:t>
      </w:r>
      <w:r>
        <w:rPr>
          <w:color w:val="0C0C0C"/>
          <w:spacing w:val="-4"/>
        </w:rPr>
        <w:t>i</w:t>
      </w:r>
      <w:r>
        <w:rPr>
          <w:color w:val="0C0C0C"/>
          <w:spacing w:val="-6"/>
        </w:rPr>
        <w:t xml:space="preserve"> </w:t>
      </w:r>
      <w:r>
        <w:rPr>
          <w:spacing w:val="-4"/>
        </w:rPr>
        <w:t>Rady</w:t>
      </w:r>
      <w:r>
        <w:rPr>
          <w:spacing w:val="-7"/>
        </w:rPr>
        <w:t xml:space="preserve"> </w:t>
      </w:r>
      <w:r>
        <w:rPr>
          <w:color w:val="151515"/>
          <w:spacing w:val="-4"/>
        </w:rPr>
        <w:t>(UE)</w:t>
      </w:r>
      <w:r>
        <w:rPr>
          <w:color w:val="151515"/>
          <w:spacing w:val="-10"/>
        </w:rPr>
        <w:t xml:space="preserve"> </w:t>
      </w:r>
      <w:r>
        <w:rPr>
          <w:spacing w:val="-4"/>
        </w:rPr>
        <w:t xml:space="preserve">2016/679 </w:t>
      </w:r>
      <w:r>
        <w:rPr>
          <w:color w:val="111111"/>
          <w:spacing w:val="-4"/>
        </w:rPr>
        <w:t>z</w:t>
      </w:r>
      <w:r>
        <w:rPr>
          <w:color w:val="111111"/>
          <w:spacing w:val="-10"/>
        </w:rPr>
        <w:t xml:space="preserve"> </w:t>
      </w:r>
      <w:r>
        <w:rPr>
          <w:spacing w:val="-4"/>
        </w:rPr>
        <w:t>27.04.2016</w:t>
      </w:r>
      <w:r>
        <w:rPr>
          <w:spacing w:val="-9"/>
        </w:rPr>
        <w:t xml:space="preserve"> </w:t>
      </w:r>
      <w:r>
        <w:rPr>
          <w:spacing w:val="-4"/>
        </w:rPr>
        <w:t>roku</w:t>
      </w:r>
      <w:r>
        <w:rPr>
          <w:spacing w:val="-8"/>
        </w:rPr>
        <w:t xml:space="preserve"> </w:t>
      </w:r>
      <w:r>
        <w:rPr>
          <w:color w:val="131313"/>
          <w:spacing w:val="-4"/>
        </w:rPr>
        <w:t>w</w:t>
      </w:r>
      <w:r>
        <w:rPr>
          <w:color w:val="131313"/>
          <w:spacing w:val="-6"/>
        </w:rPr>
        <w:t xml:space="preserve"> </w:t>
      </w:r>
      <w:r>
        <w:rPr>
          <w:spacing w:val="-4"/>
        </w:rPr>
        <w:t>sprawie ochrony</w:t>
      </w:r>
      <w:r>
        <w:rPr>
          <w:spacing w:val="8"/>
        </w:rPr>
        <w:t xml:space="preserve"> </w:t>
      </w:r>
      <w:r>
        <w:rPr>
          <w:color w:val="1A1A1A"/>
          <w:spacing w:val="-4"/>
        </w:rPr>
        <w:t>osób</w:t>
      </w:r>
      <w:r>
        <w:rPr>
          <w:color w:val="1A1A1A"/>
          <w:spacing w:val="-6"/>
        </w:rPr>
        <w:t xml:space="preserve"> </w:t>
      </w:r>
      <w:r>
        <w:rPr>
          <w:spacing w:val="-4"/>
        </w:rPr>
        <w:t xml:space="preserve">fizycznych </w:t>
      </w:r>
      <w:r>
        <w:rPr>
          <w:color w:val="131313"/>
          <w:spacing w:val="-4"/>
        </w:rPr>
        <w:t>w</w:t>
      </w:r>
      <w:r>
        <w:rPr>
          <w:color w:val="131313"/>
          <w:spacing w:val="-10"/>
        </w:rPr>
        <w:t xml:space="preserve"> </w:t>
      </w:r>
      <w:r>
        <w:rPr>
          <w:spacing w:val="-4"/>
        </w:rPr>
        <w:t xml:space="preserve">związku </w:t>
      </w:r>
      <w:r>
        <w:rPr>
          <w:color w:val="161616"/>
          <w:spacing w:val="-4"/>
        </w:rPr>
        <w:t>z</w:t>
      </w:r>
      <w:r>
        <w:rPr>
          <w:color w:val="161616"/>
          <w:spacing w:val="-10"/>
        </w:rPr>
        <w:t xml:space="preserve"> </w:t>
      </w:r>
      <w:r>
        <w:rPr>
          <w:spacing w:val="-4"/>
        </w:rPr>
        <w:t>przetwarzaniem</w:t>
      </w:r>
      <w:r>
        <w:rPr>
          <w:spacing w:val="-9"/>
        </w:rPr>
        <w:t xml:space="preserve"> </w:t>
      </w:r>
      <w:r>
        <w:rPr>
          <w:spacing w:val="-4"/>
        </w:rPr>
        <w:t xml:space="preserve">danych </w:t>
      </w:r>
      <w:r>
        <w:t>osobowych</w:t>
      </w:r>
      <w:r>
        <w:rPr>
          <w:spacing w:val="-3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-11"/>
        </w:rPr>
        <w:t xml:space="preserve"> </w:t>
      </w:r>
      <w:r>
        <w:rPr>
          <w:color w:val="181818"/>
        </w:rPr>
        <w:t>w</w:t>
      </w:r>
      <w:r>
        <w:rPr>
          <w:color w:val="181818"/>
          <w:spacing w:val="-10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swobodnego</w:t>
      </w:r>
      <w:r>
        <w:rPr>
          <w:spacing w:val="-3"/>
        </w:rPr>
        <w:t xml:space="preserve"> </w:t>
      </w:r>
      <w:r>
        <w:t>przepływu</w:t>
      </w:r>
      <w:r>
        <w:rPr>
          <w:spacing w:val="-5"/>
        </w:rPr>
        <w:t xml:space="preserve"> </w:t>
      </w:r>
      <w:r>
        <w:t>takich</w:t>
      </w:r>
      <w:r>
        <w:rPr>
          <w:spacing w:val="-9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uchylenia</w:t>
      </w:r>
      <w:r>
        <w:rPr>
          <w:spacing w:val="-5"/>
        </w:rPr>
        <w:t xml:space="preserve"> </w:t>
      </w:r>
      <w:r>
        <w:t xml:space="preserve">dyrektywy </w:t>
      </w:r>
      <w:r>
        <w:rPr>
          <w:spacing w:val="-2"/>
        </w:rPr>
        <w:t>95/46/WE</w:t>
      </w:r>
      <w:r>
        <w:rPr>
          <w:spacing w:val="-10"/>
        </w:rPr>
        <w:t xml:space="preserve"> </w:t>
      </w:r>
      <w:r>
        <w:rPr>
          <w:b/>
          <w:spacing w:val="-2"/>
        </w:rPr>
        <w:t>(RODO),</w:t>
      </w:r>
      <w:r>
        <w:rPr>
          <w:b/>
          <w:spacing w:val="-5"/>
        </w:rPr>
        <w:t xml:space="preserve"> </w:t>
      </w:r>
      <w:r>
        <w:rPr>
          <w:spacing w:val="-2"/>
        </w:rPr>
        <w:t>informuję</w:t>
      </w:r>
      <w:r>
        <w:rPr>
          <w:spacing w:val="-8"/>
        </w:rPr>
        <w:t xml:space="preserve"> </w:t>
      </w:r>
      <w:r>
        <w:rPr>
          <w:spacing w:val="-2"/>
        </w:rPr>
        <w:t>że:</w:t>
      </w:r>
    </w:p>
    <w:p w:rsidR="00412BAA" w:rsidRPr="00412BAA" w:rsidRDefault="00412BAA" w:rsidP="00412BAA">
      <w:pPr>
        <w:pStyle w:val="Akapitzlist"/>
        <w:numPr>
          <w:ilvl w:val="0"/>
          <w:numId w:val="1"/>
        </w:numPr>
        <w:tabs>
          <w:tab w:val="left" w:pos="516"/>
        </w:tabs>
        <w:spacing w:before="11" w:line="230" w:lineRule="auto"/>
        <w:ind w:right="109"/>
        <w:jc w:val="both"/>
        <w:rPr>
          <w:sz w:val="24"/>
        </w:rPr>
      </w:pPr>
      <w:r w:rsidRPr="00412BAA">
        <w:rPr>
          <w:sz w:val="24"/>
        </w:rPr>
        <w:t>Administratorem Pani/Pana danych osobowych jest Politechnika Świętokrzyska z siedzibą w Kielcach przy al. Tysiąclecia Państwa Polskiego 7.</w:t>
      </w:r>
    </w:p>
    <w:p w:rsidR="00412BAA" w:rsidRDefault="00412BAA" w:rsidP="00412BAA">
      <w:pPr>
        <w:pStyle w:val="Akapitzlist"/>
        <w:numPr>
          <w:ilvl w:val="0"/>
          <w:numId w:val="1"/>
        </w:numPr>
        <w:tabs>
          <w:tab w:val="left" w:pos="516"/>
        </w:tabs>
        <w:spacing w:before="11" w:line="230" w:lineRule="auto"/>
        <w:ind w:right="109"/>
        <w:jc w:val="both"/>
        <w:rPr>
          <w:sz w:val="24"/>
        </w:rPr>
      </w:pPr>
      <w:r w:rsidRPr="00412BAA">
        <w:rPr>
          <w:sz w:val="24"/>
        </w:rPr>
        <w:t>Może Pan/Pani kontaktować się w sprawach związanych z przetwarzaniem danych osobowych oraz z wykonywaniem praw przysługujących na mocy RODO z wyznaczonym u Administratora Inspektorem Ochrony Danych na adres e-mail: iod@tu.kielce.pl lub pod numerem telefonu 41 342 43 67.</w:t>
      </w:r>
    </w:p>
    <w:p w:rsidR="009E6821" w:rsidRPr="00412BAA" w:rsidRDefault="00412BAA" w:rsidP="00412BAA">
      <w:pPr>
        <w:pStyle w:val="Akapitzlist"/>
        <w:numPr>
          <w:ilvl w:val="0"/>
          <w:numId w:val="1"/>
        </w:numPr>
        <w:tabs>
          <w:tab w:val="left" w:pos="516"/>
        </w:tabs>
        <w:spacing w:before="11" w:line="230" w:lineRule="auto"/>
        <w:ind w:right="109"/>
        <w:jc w:val="both"/>
        <w:rPr>
          <w:sz w:val="24"/>
        </w:rPr>
      </w:pPr>
      <w:r w:rsidRPr="00412BAA">
        <w:rPr>
          <w:color w:val="0F0F0F"/>
          <w:sz w:val="24"/>
        </w:rPr>
        <w:t>Pani</w:t>
      </w:r>
      <w:r w:rsidRPr="00412BAA">
        <w:rPr>
          <w:color w:val="0F0F0F"/>
          <w:sz w:val="24"/>
        </w:rPr>
        <w:t xml:space="preserve">/Pana </w:t>
      </w:r>
      <w:r w:rsidRPr="00412BAA">
        <w:rPr>
          <w:color w:val="131313"/>
          <w:sz w:val="24"/>
        </w:rPr>
        <w:t xml:space="preserve">dane </w:t>
      </w:r>
      <w:r w:rsidRPr="00412BAA">
        <w:rPr>
          <w:sz w:val="24"/>
        </w:rPr>
        <w:t xml:space="preserve">osobowe będą przetwarzane </w:t>
      </w:r>
      <w:r w:rsidRPr="00412BAA">
        <w:rPr>
          <w:color w:val="1A1A1A"/>
          <w:sz w:val="24"/>
        </w:rPr>
        <w:t xml:space="preserve">w </w:t>
      </w:r>
      <w:r w:rsidRPr="00412BAA">
        <w:rPr>
          <w:sz w:val="24"/>
        </w:rPr>
        <w:t xml:space="preserve">celach związanych </w:t>
      </w:r>
      <w:r w:rsidRPr="00412BAA">
        <w:rPr>
          <w:color w:val="1C1C1C"/>
          <w:sz w:val="24"/>
        </w:rPr>
        <w:t xml:space="preserve">ze </w:t>
      </w:r>
      <w:r w:rsidRPr="00412BAA">
        <w:rPr>
          <w:color w:val="111111"/>
          <w:sz w:val="24"/>
        </w:rPr>
        <w:t xml:space="preserve">zgłaszanymi </w:t>
      </w:r>
      <w:r w:rsidRPr="00412BAA">
        <w:rPr>
          <w:spacing w:val="-2"/>
          <w:sz w:val="24"/>
        </w:rPr>
        <w:t>przypadkami</w:t>
      </w:r>
      <w:r w:rsidRPr="00412BAA">
        <w:rPr>
          <w:spacing w:val="-11"/>
          <w:sz w:val="24"/>
        </w:rPr>
        <w:t xml:space="preserve"> </w:t>
      </w:r>
      <w:r w:rsidRPr="00412BAA">
        <w:rPr>
          <w:spacing w:val="-2"/>
          <w:sz w:val="24"/>
        </w:rPr>
        <w:t>naruszenia</w:t>
      </w:r>
      <w:r w:rsidRPr="00412BAA">
        <w:rPr>
          <w:spacing w:val="-10"/>
          <w:sz w:val="24"/>
        </w:rPr>
        <w:t xml:space="preserve"> </w:t>
      </w:r>
      <w:r w:rsidRPr="00412BAA">
        <w:rPr>
          <w:spacing w:val="-2"/>
          <w:sz w:val="24"/>
        </w:rPr>
        <w:t>prawa</w:t>
      </w:r>
      <w:r w:rsidRPr="00412BAA">
        <w:rPr>
          <w:spacing w:val="-6"/>
          <w:sz w:val="24"/>
        </w:rPr>
        <w:t xml:space="preserve"> </w:t>
      </w:r>
      <w:r w:rsidRPr="00412BAA">
        <w:rPr>
          <w:color w:val="111111"/>
          <w:spacing w:val="-2"/>
          <w:sz w:val="24"/>
        </w:rPr>
        <w:t>w</w:t>
      </w:r>
      <w:r w:rsidRPr="00412BAA">
        <w:rPr>
          <w:color w:val="111111"/>
          <w:spacing w:val="-11"/>
          <w:sz w:val="24"/>
        </w:rPr>
        <w:t xml:space="preserve"> </w:t>
      </w:r>
      <w:r w:rsidRPr="00412BAA">
        <w:rPr>
          <w:color w:val="131313"/>
          <w:spacing w:val="-2"/>
          <w:sz w:val="24"/>
        </w:rPr>
        <w:t>związku</w:t>
      </w:r>
      <w:r w:rsidRPr="00412BAA">
        <w:rPr>
          <w:color w:val="131313"/>
          <w:spacing w:val="-10"/>
          <w:sz w:val="24"/>
        </w:rPr>
        <w:t xml:space="preserve"> </w:t>
      </w:r>
      <w:r w:rsidRPr="00412BAA">
        <w:rPr>
          <w:color w:val="111111"/>
          <w:spacing w:val="-2"/>
          <w:sz w:val="24"/>
        </w:rPr>
        <w:t>z</w:t>
      </w:r>
      <w:r w:rsidRPr="00412BAA">
        <w:rPr>
          <w:color w:val="111111"/>
          <w:spacing w:val="-12"/>
          <w:sz w:val="24"/>
        </w:rPr>
        <w:t xml:space="preserve"> </w:t>
      </w:r>
      <w:r w:rsidRPr="00412BAA">
        <w:rPr>
          <w:color w:val="0C0C0C"/>
          <w:spacing w:val="-2"/>
          <w:sz w:val="24"/>
        </w:rPr>
        <w:t>przepisami</w:t>
      </w:r>
      <w:r w:rsidRPr="00412BAA">
        <w:rPr>
          <w:color w:val="0C0C0C"/>
          <w:spacing w:val="-5"/>
          <w:sz w:val="24"/>
        </w:rPr>
        <w:t xml:space="preserve"> </w:t>
      </w:r>
      <w:r w:rsidRPr="00412BAA">
        <w:rPr>
          <w:color w:val="0C0C0C"/>
          <w:spacing w:val="-2"/>
          <w:sz w:val="24"/>
        </w:rPr>
        <w:t xml:space="preserve">dyrektywy </w:t>
      </w:r>
      <w:r w:rsidRPr="00412BAA">
        <w:rPr>
          <w:color w:val="262626"/>
          <w:spacing w:val="-2"/>
          <w:sz w:val="24"/>
        </w:rPr>
        <w:t>UE</w:t>
      </w:r>
      <w:r w:rsidRPr="00412BAA">
        <w:rPr>
          <w:color w:val="262626"/>
          <w:spacing w:val="12"/>
          <w:sz w:val="24"/>
        </w:rPr>
        <w:t xml:space="preserve"> </w:t>
      </w:r>
      <w:r w:rsidRPr="00412BAA">
        <w:rPr>
          <w:spacing w:val="-2"/>
          <w:sz w:val="24"/>
        </w:rPr>
        <w:t>2019/1937</w:t>
      </w:r>
      <w:r w:rsidRPr="00412BAA">
        <w:rPr>
          <w:spacing w:val="-4"/>
          <w:sz w:val="24"/>
        </w:rPr>
        <w:t xml:space="preserve"> </w:t>
      </w:r>
      <w:r w:rsidRPr="00412BAA">
        <w:rPr>
          <w:color w:val="161616"/>
          <w:spacing w:val="-2"/>
          <w:sz w:val="24"/>
        </w:rPr>
        <w:t>oraz</w:t>
      </w:r>
      <w:r w:rsidRPr="00412BAA">
        <w:rPr>
          <w:color w:val="161616"/>
          <w:spacing w:val="-10"/>
          <w:sz w:val="24"/>
        </w:rPr>
        <w:t xml:space="preserve"> </w:t>
      </w:r>
      <w:r w:rsidRPr="00412BAA">
        <w:rPr>
          <w:color w:val="0F0F0F"/>
          <w:spacing w:val="-2"/>
          <w:sz w:val="24"/>
        </w:rPr>
        <w:t xml:space="preserve">w </w:t>
      </w:r>
      <w:r w:rsidRPr="00412BAA">
        <w:rPr>
          <w:spacing w:val="-4"/>
          <w:sz w:val="24"/>
        </w:rPr>
        <w:t>związku</w:t>
      </w:r>
      <w:r w:rsidRPr="00412BAA">
        <w:rPr>
          <w:spacing w:val="-8"/>
          <w:sz w:val="24"/>
        </w:rPr>
        <w:t xml:space="preserve"> </w:t>
      </w:r>
      <w:r w:rsidRPr="00412BAA">
        <w:rPr>
          <w:color w:val="0C0C0C"/>
          <w:spacing w:val="-4"/>
          <w:sz w:val="24"/>
        </w:rPr>
        <w:t>z</w:t>
      </w:r>
      <w:r w:rsidRPr="00412BAA">
        <w:rPr>
          <w:color w:val="0C0C0C"/>
          <w:spacing w:val="-7"/>
          <w:sz w:val="24"/>
        </w:rPr>
        <w:t xml:space="preserve"> </w:t>
      </w:r>
      <w:r w:rsidRPr="00412BAA">
        <w:rPr>
          <w:spacing w:val="-4"/>
          <w:sz w:val="24"/>
        </w:rPr>
        <w:t>art.</w:t>
      </w:r>
      <w:r w:rsidRPr="00412BAA">
        <w:rPr>
          <w:spacing w:val="-9"/>
          <w:sz w:val="24"/>
        </w:rPr>
        <w:t xml:space="preserve"> </w:t>
      </w:r>
      <w:r w:rsidRPr="00412BAA">
        <w:rPr>
          <w:spacing w:val="-4"/>
          <w:sz w:val="24"/>
        </w:rPr>
        <w:t>8</w:t>
      </w:r>
      <w:r w:rsidRPr="00412BAA">
        <w:rPr>
          <w:spacing w:val="-9"/>
          <w:sz w:val="24"/>
        </w:rPr>
        <w:t xml:space="preserve"> </w:t>
      </w:r>
      <w:r w:rsidRPr="00412BAA">
        <w:rPr>
          <w:spacing w:val="-4"/>
          <w:sz w:val="24"/>
        </w:rPr>
        <w:t>ust.</w:t>
      </w:r>
      <w:r w:rsidRPr="00412BAA">
        <w:rPr>
          <w:spacing w:val="-6"/>
          <w:sz w:val="24"/>
        </w:rPr>
        <w:t xml:space="preserve"> </w:t>
      </w:r>
      <w:r w:rsidRPr="00412BAA">
        <w:rPr>
          <w:color w:val="0C0C0C"/>
          <w:spacing w:val="-4"/>
          <w:sz w:val="24"/>
        </w:rPr>
        <w:t>4</w:t>
      </w:r>
      <w:r w:rsidRPr="00412BAA">
        <w:rPr>
          <w:color w:val="0C0C0C"/>
          <w:spacing w:val="-6"/>
          <w:sz w:val="24"/>
        </w:rPr>
        <w:t xml:space="preserve"> </w:t>
      </w:r>
      <w:r w:rsidRPr="00412BAA">
        <w:rPr>
          <w:spacing w:val="-4"/>
          <w:sz w:val="24"/>
        </w:rPr>
        <w:t>ustawy</w:t>
      </w:r>
      <w:r w:rsidRPr="00412BAA">
        <w:rPr>
          <w:spacing w:val="-1"/>
          <w:sz w:val="24"/>
        </w:rPr>
        <w:t xml:space="preserve"> </w:t>
      </w:r>
      <w:r w:rsidRPr="00412BAA">
        <w:rPr>
          <w:color w:val="242424"/>
          <w:spacing w:val="-4"/>
          <w:sz w:val="24"/>
        </w:rPr>
        <w:t>o</w:t>
      </w:r>
      <w:r w:rsidRPr="00412BAA">
        <w:rPr>
          <w:color w:val="242424"/>
          <w:spacing w:val="-10"/>
          <w:sz w:val="24"/>
        </w:rPr>
        <w:t xml:space="preserve"> </w:t>
      </w:r>
      <w:r w:rsidRPr="00412BAA">
        <w:rPr>
          <w:spacing w:val="-4"/>
          <w:sz w:val="24"/>
        </w:rPr>
        <w:t>ochronie</w:t>
      </w:r>
      <w:r w:rsidRPr="00412BAA">
        <w:rPr>
          <w:spacing w:val="6"/>
          <w:sz w:val="24"/>
        </w:rPr>
        <w:t xml:space="preserve"> </w:t>
      </w:r>
      <w:r w:rsidRPr="00412BAA">
        <w:rPr>
          <w:spacing w:val="-4"/>
          <w:sz w:val="24"/>
        </w:rPr>
        <w:t>sygnalistów</w:t>
      </w:r>
      <w:r w:rsidRPr="00412BAA">
        <w:rPr>
          <w:spacing w:val="4"/>
          <w:sz w:val="24"/>
        </w:rPr>
        <w:t xml:space="preserve"> </w:t>
      </w:r>
      <w:r w:rsidRPr="00412BAA">
        <w:rPr>
          <w:color w:val="111111"/>
          <w:spacing w:val="-4"/>
          <w:sz w:val="24"/>
        </w:rPr>
        <w:t xml:space="preserve">(Dz.U. </w:t>
      </w:r>
      <w:r w:rsidRPr="00412BAA">
        <w:rPr>
          <w:color w:val="181818"/>
          <w:spacing w:val="-4"/>
          <w:sz w:val="24"/>
        </w:rPr>
        <w:t>2024</w:t>
      </w:r>
      <w:r w:rsidRPr="00412BAA">
        <w:rPr>
          <w:color w:val="181818"/>
          <w:sz w:val="24"/>
        </w:rPr>
        <w:t xml:space="preserve"> </w:t>
      </w:r>
      <w:r w:rsidRPr="00412BAA">
        <w:rPr>
          <w:spacing w:val="-4"/>
          <w:sz w:val="24"/>
        </w:rPr>
        <w:t>poz.</w:t>
      </w:r>
      <w:r w:rsidRPr="00412BAA">
        <w:rPr>
          <w:spacing w:val="-7"/>
          <w:sz w:val="24"/>
        </w:rPr>
        <w:t xml:space="preserve"> </w:t>
      </w:r>
      <w:r w:rsidRPr="00412BAA">
        <w:rPr>
          <w:color w:val="131313"/>
          <w:spacing w:val="-4"/>
          <w:sz w:val="24"/>
        </w:rPr>
        <w:t>928)</w:t>
      </w:r>
      <w:r w:rsidRPr="00412BAA">
        <w:rPr>
          <w:color w:val="131313"/>
          <w:spacing w:val="-10"/>
          <w:sz w:val="24"/>
        </w:rPr>
        <w:t xml:space="preserve"> </w:t>
      </w:r>
      <w:r w:rsidRPr="00412BAA">
        <w:rPr>
          <w:spacing w:val="-4"/>
          <w:sz w:val="24"/>
        </w:rPr>
        <w:t>na</w:t>
      </w:r>
      <w:r w:rsidRPr="00412BAA">
        <w:rPr>
          <w:spacing w:val="-9"/>
          <w:sz w:val="24"/>
        </w:rPr>
        <w:t xml:space="preserve"> </w:t>
      </w:r>
      <w:r w:rsidRPr="00412BAA">
        <w:rPr>
          <w:spacing w:val="-4"/>
          <w:sz w:val="24"/>
        </w:rPr>
        <w:t>podstawie:</w:t>
      </w:r>
    </w:p>
    <w:p w:rsidR="009E6821" w:rsidRDefault="00412BAA">
      <w:pPr>
        <w:pStyle w:val="Akapitzlist"/>
        <w:numPr>
          <w:ilvl w:val="1"/>
          <w:numId w:val="1"/>
        </w:numPr>
        <w:tabs>
          <w:tab w:val="left" w:pos="335"/>
        </w:tabs>
        <w:spacing w:line="264" w:lineRule="exact"/>
        <w:ind w:left="335" w:hanging="139"/>
        <w:rPr>
          <w:color w:val="161616"/>
          <w:sz w:val="24"/>
        </w:rPr>
      </w:pPr>
      <w:r>
        <w:rPr>
          <w:spacing w:val="-4"/>
          <w:sz w:val="24"/>
        </w:rPr>
        <w:t>a</w:t>
      </w:r>
      <w:r>
        <w:rPr>
          <w:spacing w:val="-4"/>
          <w:sz w:val="24"/>
        </w:rPr>
        <w:t>rt.</w:t>
      </w:r>
      <w:r>
        <w:rPr>
          <w:spacing w:val="-10"/>
          <w:sz w:val="24"/>
        </w:rPr>
        <w:t xml:space="preserve"> </w:t>
      </w:r>
      <w:r>
        <w:rPr>
          <w:color w:val="0E0E0E"/>
          <w:spacing w:val="-4"/>
          <w:sz w:val="24"/>
        </w:rPr>
        <w:t>6</w:t>
      </w:r>
      <w:r>
        <w:rPr>
          <w:color w:val="0E0E0E"/>
          <w:spacing w:val="-9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color w:val="2F2F2F"/>
          <w:spacing w:val="-4"/>
          <w:sz w:val="24"/>
        </w:rPr>
        <w:t>1</w:t>
      </w:r>
      <w:r>
        <w:rPr>
          <w:color w:val="2F2F2F"/>
          <w:spacing w:val="5"/>
          <w:sz w:val="24"/>
        </w:rPr>
        <w:t xml:space="preserve"> </w:t>
      </w:r>
      <w:r>
        <w:rPr>
          <w:spacing w:val="-4"/>
          <w:sz w:val="24"/>
        </w:rPr>
        <w:t>lit.</w:t>
      </w:r>
      <w:r>
        <w:rPr>
          <w:spacing w:val="-9"/>
          <w:sz w:val="24"/>
        </w:rPr>
        <w:t xml:space="preserve"> </w:t>
      </w:r>
      <w:r>
        <w:rPr>
          <w:color w:val="131313"/>
          <w:spacing w:val="-4"/>
          <w:sz w:val="24"/>
        </w:rPr>
        <w:t>a)</w:t>
      </w:r>
      <w:r>
        <w:rPr>
          <w:color w:val="131313"/>
          <w:spacing w:val="-12"/>
          <w:sz w:val="24"/>
        </w:rPr>
        <w:t xml:space="preserve"> </w:t>
      </w:r>
      <w:r>
        <w:rPr>
          <w:spacing w:val="-4"/>
          <w:sz w:val="24"/>
        </w:rPr>
        <w:t>RODO</w:t>
      </w:r>
      <w:r>
        <w:rPr>
          <w:spacing w:val="-10"/>
          <w:sz w:val="24"/>
        </w:rPr>
        <w:t xml:space="preserve"> </w:t>
      </w:r>
      <w:r>
        <w:rPr>
          <w:color w:val="1F1F1F"/>
          <w:spacing w:val="-4"/>
          <w:sz w:val="24"/>
        </w:rPr>
        <w:t>w</w:t>
      </w:r>
      <w:r>
        <w:rPr>
          <w:color w:val="1F1F1F"/>
          <w:spacing w:val="-9"/>
          <w:sz w:val="24"/>
        </w:rPr>
        <w:t xml:space="preserve"> </w:t>
      </w:r>
      <w:r>
        <w:rPr>
          <w:color w:val="111111"/>
          <w:spacing w:val="-4"/>
          <w:sz w:val="24"/>
        </w:rPr>
        <w:t xml:space="preserve">zakresie </w:t>
      </w:r>
      <w:r>
        <w:rPr>
          <w:spacing w:val="-4"/>
          <w:sz w:val="24"/>
        </w:rPr>
        <w:t>ujawnienia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tożsamości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sygnalisty,</w:t>
      </w:r>
    </w:p>
    <w:p w:rsidR="009E6821" w:rsidRDefault="00412BAA">
      <w:pPr>
        <w:pStyle w:val="Akapitzlist"/>
        <w:numPr>
          <w:ilvl w:val="1"/>
          <w:numId w:val="1"/>
        </w:numPr>
        <w:tabs>
          <w:tab w:val="left" w:pos="327"/>
        </w:tabs>
        <w:spacing w:before="3" w:line="232" w:lineRule="auto"/>
        <w:ind w:left="192" w:right="123" w:firstLine="3"/>
        <w:rPr>
          <w:color w:val="242424"/>
          <w:sz w:val="24"/>
        </w:rPr>
      </w:pPr>
      <w:r>
        <w:rPr>
          <w:spacing w:val="-6"/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color w:val="242424"/>
          <w:spacing w:val="-6"/>
          <w:sz w:val="24"/>
        </w:rPr>
        <w:t>6</w:t>
      </w:r>
      <w:r>
        <w:rPr>
          <w:color w:val="242424"/>
          <w:spacing w:val="-7"/>
          <w:sz w:val="24"/>
        </w:rPr>
        <w:t xml:space="preserve"> </w:t>
      </w:r>
      <w:r>
        <w:rPr>
          <w:spacing w:val="-6"/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color w:val="1F1F1F"/>
          <w:spacing w:val="-6"/>
          <w:sz w:val="24"/>
        </w:rPr>
        <w:t>1</w:t>
      </w:r>
      <w:r>
        <w:rPr>
          <w:color w:val="1F1F1F"/>
          <w:spacing w:val="-7"/>
          <w:sz w:val="24"/>
        </w:rPr>
        <w:t xml:space="preserve"> </w:t>
      </w:r>
      <w:r>
        <w:rPr>
          <w:spacing w:val="-6"/>
          <w:sz w:val="24"/>
        </w:rPr>
        <w:t>lit.</w:t>
      </w:r>
      <w:r>
        <w:rPr>
          <w:spacing w:val="-8"/>
          <w:sz w:val="24"/>
        </w:rPr>
        <w:t xml:space="preserve"> </w:t>
      </w:r>
      <w:r>
        <w:rPr>
          <w:color w:val="0F0F0F"/>
          <w:spacing w:val="-6"/>
          <w:sz w:val="24"/>
        </w:rPr>
        <w:t>c)</w:t>
      </w:r>
      <w:r>
        <w:rPr>
          <w:color w:val="0F0F0F"/>
          <w:spacing w:val="-7"/>
          <w:sz w:val="24"/>
        </w:rPr>
        <w:t xml:space="preserve"> </w:t>
      </w:r>
      <w:r>
        <w:rPr>
          <w:color w:val="181818"/>
          <w:spacing w:val="-6"/>
          <w:sz w:val="24"/>
        </w:rPr>
        <w:t>RODO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pacing w:val="-6"/>
          <w:sz w:val="24"/>
        </w:rPr>
        <w:t>w</w:t>
      </w:r>
      <w:r>
        <w:rPr>
          <w:color w:val="181818"/>
          <w:spacing w:val="-7"/>
          <w:sz w:val="24"/>
        </w:rPr>
        <w:t xml:space="preserve"> </w:t>
      </w:r>
      <w:r>
        <w:rPr>
          <w:color w:val="111111"/>
          <w:spacing w:val="-6"/>
          <w:sz w:val="24"/>
        </w:rPr>
        <w:t>zakresie</w:t>
      </w:r>
      <w:r>
        <w:rPr>
          <w:color w:val="111111"/>
          <w:spacing w:val="-5"/>
          <w:sz w:val="24"/>
        </w:rPr>
        <w:t xml:space="preserve"> </w:t>
      </w:r>
      <w:r>
        <w:rPr>
          <w:spacing w:val="-6"/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zwykłych:</w:t>
      </w:r>
      <w:r>
        <w:rPr>
          <w:sz w:val="24"/>
        </w:rPr>
        <w:t xml:space="preserve"> </w:t>
      </w:r>
      <w:r>
        <w:rPr>
          <w:spacing w:val="-6"/>
          <w:sz w:val="24"/>
        </w:rPr>
        <w:t>imion,</w:t>
      </w:r>
      <w:r>
        <w:rPr>
          <w:spacing w:val="-4"/>
          <w:sz w:val="24"/>
        </w:rPr>
        <w:t xml:space="preserve"> </w:t>
      </w:r>
      <w:r>
        <w:rPr>
          <w:color w:val="111111"/>
          <w:spacing w:val="-6"/>
          <w:sz w:val="24"/>
        </w:rPr>
        <w:t>nazwiska,</w:t>
      </w:r>
      <w:r>
        <w:rPr>
          <w:color w:val="111111"/>
          <w:sz w:val="24"/>
        </w:rPr>
        <w:t xml:space="preserve"> </w:t>
      </w:r>
      <w:r>
        <w:rPr>
          <w:spacing w:val="-6"/>
          <w:sz w:val="24"/>
        </w:rPr>
        <w:t>adresu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zamieszkania, </w:t>
      </w:r>
      <w:r>
        <w:rPr>
          <w:sz w:val="24"/>
        </w:rPr>
        <w:t>adresu</w:t>
      </w:r>
      <w:r>
        <w:rPr>
          <w:spacing w:val="-14"/>
          <w:sz w:val="24"/>
        </w:rPr>
        <w:t xml:space="preserve"> </w:t>
      </w:r>
      <w:r>
        <w:rPr>
          <w:sz w:val="24"/>
        </w:rPr>
        <w:t>email,</w:t>
      </w:r>
      <w:r>
        <w:rPr>
          <w:spacing w:val="-8"/>
          <w:sz w:val="24"/>
        </w:rPr>
        <w:t xml:space="preserve"> </w:t>
      </w:r>
      <w:r>
        <w:rPr>
          <w:sz w:val="24"/>
        </w:rPr>
        <w:t>nr</w:t>
      </w:r>
      <w:r>
        <w:rPr>
          <w:spacing w:val="-12"/>
          <w:sz w:val="24"/>
        </w:rPr>
        <w:t xml:space="preserve"> </w:t>
      </w:r>
      <w:r>
        <w:rPr>
          <w:sz w:val="24"/>
        </w:rPr>
        <w:t>telefonu,</w:t>
      </w:r>
    </w:p>
    <w:p w:rsidR="009E6821" w:rsidRPr="00412BAA" w:rsidRDefault="00412BAA">
      <w:pPr>
        <w:pStyle w:val="Akapitzlist"/>
        <w:numPr>
          <w:ilvl w:val="1"/>
          <w:numId w:val="1"/>
        </w:numPr>
        <w:tabs>
          <w:tab w:val="left" w:pos="335"/>
        </w:tabs>
        <w:spacing w:line="237" w:lineRule="auto"/>
        <w:ind w:left="193" w:right="111" w:firstLine="3"/>
        <w:rPr>
          <w:color w:val="111111"/>
          <w:sz w:val="24"/>
        </w:rPr>
      </w:pPr>
      <w:r>
        <w:rPr>
          <w:color w:val="151515"/>
          <w:spacing w:val="-6"/>
          <w:sz w:val="24"/>
        </w:rPr>
        <w:t>art.</w:t>
      </w:r>
      <w:r>
        <w:rPr>
          <w:color w:val="151515"/>
          <w:spacing w:val="-8"/>
          <w:sz w:val="24"/>
        </w:rPr>
        <w:t xml:space="preserve"> </w:t>
      </w:r>
      <w:r>
        <w:rPr>
          <w:color w:val="1C1C1C"/>
          <w:spacing w:val="-6"/>
          <w:sz w:val="24"/>
        </w:rPr>
        <w:t>9</w:t>
      </w:r>
      <w:r>
        <w:rPr>
          <w:color w:val="1C1C1C"/>
          <w:spacing w:val="-7"/>
          <w:sz w:val="24"/>
        </w:rPr>
        <w:t xml:space="preserve"> </w:t>
      </w:r>
      <w:r>
        <w:rPr>
          <w:spacing w:val="-6"/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color w:val="131313"/>
          <w:spacing w:val="-6"/>
          <w:sz w:val="24"/>
        </w:rPr>
        <w:t>2</w:t>
      </w:r>
      <w:r>
        <w:rPr>
          <w:color w:val="131313"/>
          <w:spacing w:val="-7"/>
          <w:sz w:val="24"/>
        </w:rPr>
        <w:t xml:space="preserve"> </w:t>
      </w:r>
      <w:r>
        <w:rPr>
          <w:color w:val="0E0E0E"/>
          <w:spacing w:val="-6"/>
          <w:sz w:val="24"/>
        </w:rPr>
        <w:t>lit.</w:t>
      </w:r>
      <w:r>
        <w:rPr>
          <w:color w:val="0E0E0E"/>
          <w:spacing w:val="5"/>
          <w:sz w:val="24"/>
        </w:rPr>
        <w:t xml:space="preserve"> </w:t>
      </w:r>
      <w:r>
        <w:rPr>
          <w:color w:val="2A2A2A"/>
          <w:spacing w:val="-6"/>
          <w:sz w:val="24"/>
        </w:rPr>
        <w:t>g)</w:t>
      </w:r>
      <w:r>
        <w:rPr>
          <w:color w:val="2A2A2A"/>
          <w:spacing w:val="-8"/>
          <w:sz w:val="24"/>
        </w:rPr>
        <w:t xml:space="preserve"> </w:t>
      </w:r>
      <w:r>
        <w:rPr>
          <w:color w:val="0F0F0F"/>
          <w:spacing w:val="-6"/>
          <w:sz w:val="24"/>
        </w:rPr>
        <w:t>RODO</w:t>
      </w:r>
      <w:r>
        <w:rPr>
          <w:color w:val="0F0F0F"/>
          <w:sz w:val="24"/>
        </w:rPr>
        <w:t xml:space="preserve"> </w:t>
      </w:r>
      <w:r>
        <w:rPr>
          <w:color w:val="262626"/>
          <w:spacing w:val="-6"/>
          <w:sz w:val="24"/>
        </w:rPr>
        <w:t xml:space="preserve">w </w:t>
      </w:r>
      <w:r>
        <w:rPr>
          <w:spacing w:val="-6"/>
          <w:sz w:val="24"/>
        </w:rPr>
        <w:t>zakresie</w:t>
      </w:r>
      <w:r>
        <w:rPr>
          <w:sz w:val="24"/>
        </w:rPr>
        <w:t xml:space="preserve"> </w:t>
      </w:r>
      <w:r>
        <w:rPr>
          <w:spacing w:val="-6"/>
          <w:sz w:val="24"/>
        </w:rPr>
        <w:t>danych</w:t>
      </w:r>
      <w:r>
        <w:rPr>
          <w:sz w:val="24"/>
        </w:rPr>
        <w:t xml:space="preserve"> </w:t>
      </w:r>
      <w:r>
        <w:rPr>
          <w:spacing w:val="-6"/>
          <w:sz w:val="24"/>
        </w:rPr>
        <w:t>szczególnej</w:t>
      </w:r>
      <w:r>
        <w:rPr>
          <w:sz w:val="24"/>
        </w:rPr>
        <w:t xml:space="preserve"> </w:t>
      </w:r>
      <w:r>
        <w:rPr>
          <w:color w:val="0F0F0F"/>
          <w:spacing w:val="-6"/>
          <w:sz w:val="24"/>
        </w:rPr>
        <w:t>kategorii:</w:t>
      </w:r>
      <w:r>
        <w:rPr>
          <w:color w:val="0F0F0F"/>
          <w:spacing w:val="9"/>
          <w:sz w:val="24"/>
        </w:rPr>
        <w:t xml:space="preserve"> </w:t>
      </w:r>
      <w:r>
        <w:rPr>
          <w:color w:val="131313"/>
          <w:spacing w:val="-6"/>
          <w:sz w:val="24"/>
        </w:rPr>
        <w:t>stan</w:t>
      </w:r>
      <w:r>
        <w:rPr>
          <w:color w:val="131313"/>
          <w:spacing w:val="-8"/>
          <w:sz w:val="24"/>
        </w:rPr>
        <w:t xml:space="preserve"> </w:t>
      </w:r>
      <w:r>
        <w:rPr>
          <w:spacing w:val="-6"/>
          <w:sz w:val="24"/>
        </w:rPr>
        <w:t>zdrowia,</w:t>
      </w:r>
      <w:r>
        <w:rPr>
          <w:sz w:val="24"/>
        </w:rPr>
        <w:t xml:space="preserve"> </w:t>
      </w:r>
      <w:r>
        <w:rPr>
          <w:spacing w:val="-6"/>
          <w:sz w:val="24"/>
        </w:rPr>
        <w:t>przekonania polityczne,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religijne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światopoglądowe,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orientacja</w:t>
      </w:r>
      <w:r>
        <w:rPr>
          <w:spacing w:val="-8"/>
          <w:sz w:val="24"/>
        </w:rPr>
        <w:t xml:space="preserve"> </w:t>
      </w:r>
      <w:r>
        <w:rPr>
          <w:color w:val="151515"/>
          <w:spacing w:val="-6"/>
          <w:sz w:val="24"/>
        </w:rPr>
        <w:t>seksualna,</w:t>
      </w:r>
      <w:r>
        <w:rPr>
          <w:color w:val="151515"/>
          <w:spacing w:val="40"/>
          <w:sz w:val="24"/>
        </w:rPr>
        <w:t xml:space="preserve"> </w:t>
      </w:r>
      <w:r>
        <w:rPr>
          <w:spacing w:val="-6"/>
          <w:sz w:val="24"/>
        </w:rPr>
        <w:t>przynależności</w:t>
      </w:r>
      <w:r>
        <w:rPr>
          <w:spacing w:val="-8"/>
          <w:sz w:val="24"/>
        </w:rPr>
        <w:t xml:space="preserve"> </w:t>
      </w:r>
      <w:r>
        <w:rPr>
          <w:color w:val="2A2A2A"/>
          <w:spacing w:val="-6"/>
          <w:sz w:val="24"/>
        </w:rPr>
        <w:t>do</w:t>
      </w:r>
      <w:r>
        <w:rPr>
          <w:color w:val="2A2A2A"/>
          <w:spacing w:val="-7"/>
          <w:sz w:val="24"/>
        </w:rPr>
        <w:t xml:space="preserve"> </w:t>
      </w:r>
      <w:r>
        <w:rPr>
          <w:spacing w:val="-6"/>
          <w:sz w:val="24"/>
        </w:rPr>
        <w:t xml:space="preserve">związków </w:t>
      </w:r>
      <w:r>
        <w:rPr>
          <w:spacing w:val="-2"/>
          <w:sz w:val="24"/>
        </w:rPr>
        <w:t>zawodowych.</w:t>
      </w:r>
    </w:p>
    <w:p w:rsidR="009E6821" w:rsidRPr="00412BAA" w:rsidRDefault="00412BAA" w:rsidP="00412BAA">
      <w:pPr>
        <w:pStyle w:val="Akapitzlist"/>
        <w:numPr>
          <w:ilvl w:val="0"/>
          <w:numId w:val="1"/>
        </w:numPr>
        <w:tabs>
          <w:tab w:val="left" w:pos="335"/>
        </w:tabs>
        <w:spacing w:line="237" w:lineRule="auto"/>
        <w:ind w:right="111"/>
        <w:rPr>
          <w:color w:val="111111"/>
          <w:sz w:val="24"/>
        </w:rPr>
      </w:pPr>
      <w:r>
        <w:rPr>
          <w:w w:val="90"/>
          <w:sz w:val="24"/>
        </w:rPr>
        <w:t>Pani</w:t>
      </w:r>
      <w:r w:rsidRPr="00412BAA">
        <w:rPr>
          <w:w w:val="90"/>
          <w:sz w:val="24"/>
        </w:rPr>
        <w:t>/Pana</w:t>
      </w:r>
      <w:r w:rsidRPr="00412BAA">
        <w:rPr>
          <w:spacing w:val="-2"/>
          <w:sz w:val="24"/>
        </w:rPr>
        <w:t xml:space="preserve"> </w:t>
      </w:r>
      <w:r w:rsidRPr="00412BAA">
        <w:rPr>
          <w:color w:val="181818"/>
          <w:w w:val="90"/>
          <w:sz w:val="24"/>
        </w:rPr>
        <w:t>dane</w:t>
      </w:r>
      <w:r w:rsidRPr="00412BAA">
        <w:rPr>
          <w:color w:val="181818"/>
          <w:spacing w:val="-4"/>
          <w:sz w:val="24"/>
        </w:rPr>
        <w:t xml:space="preserve"> </w:t>
      </w:r>
      <w:r w:rsidRPr="00412BAA">
        <w:rPr>
          <w:w w:val="90"/>
          <w:sz w:val="24"/>
        </w:rPr>
        <w:t>będą</w:t>
      </w:r>
      <w:r w:rsidRPr="00412BAA">
        <w:rPr>
          <w:spacing w:val="-4"/>
          <w:sz w:val="24"/>
        </w:rPr>
        <w:t xml:space="preserve"> </w:t>
      </w:r>
      <w:r w:rsidRPr="00412BAA">
        <w:rPr>
          <w:w w:val="90"/>
          <w:sz w:val="24"/>
        </w:rPr>
        <w:t>przetwarzane</w:t>
      </w:r>
      <w:r w:rsidRPr="00412BAA">
        <w:rPr>
          <w:spacing w:val="15"/>
          <w:sz w:val="24"/>
        </w:rPr>
        <w:t xml:space="preserve"> </w:t>
      </w:r>
      <w:r w:rsidRPr="00412BAA">
        <w:rPr>
          <w:w w:val="90"/>
          <w:sz w:val="24"/>
        </w:rPr>
        <w:t>przez</w:t>
      </w:r>
      <w:r w:rsidRPr="00412BAA">
        <w:rPr>
          <w:spacing w:val="-1"/>
          <w:sz w:val="24"/>
        </w:rPr>
        <w:t xml:space="preserve"> </w:t>
      </w:r>
      <w:r w:rsidRPr="00412BAA">
        <w:rPr>
          <w:spacing w:val="-2"/>
          <w:w w:val="90"/>
          <w:sz w:val="24"/>
        </w:rPr>
        <w:t>okres:</w:t>
      </w:r>
    </w:p>
    <w:p w:rsidR="009E6821" w:rsidRDefault="00412BAA">
      <w:pPr>
        <w:pStyle w:val="Akapitzlist"/>
        <w:numPr>
          <w:ilvl w:val="1"/>
          <w:numId w:val="1"/>
        </w:numPr>
        <w:tabs>
          <w:tab w:val="left" w:pos="199"/>
          <w:tab w:val="left" w:pos="327"/>
        </w:tabs>
        <w:spacing w:line="232" w:lineRule="auto"/>
        <w:ind w:right="92" w:hanging="4"/>
        <w:rPr>
          <w:color w:val="111111"/>
          <w:sz w:val="24"/>
        </w:rPr>
      </w:pPr>
      <w:r>
        <w:rPr>
          <w:color w:val="282828"/>
          <w:spacing w:val="-8"/>
          <w:sz w:val="24"/>
        </w:rPr>
        <w:t>3</w:t>
      </w:r>
      <w:r>
        <w:rPr>
          <w:color w:val="282828"/>
          <w:spacing w:val="-6"/>
          <w:sz w:val="24"/>
        </w:rPr>
        <w:t xml:space="preserve"> </w:t>
      </w:r>
      <w:r>
        <w:rPr>
          <w:spacing w:val="-8"/>
          <w:sz w:val="24"/>
        </w:rPr>
        <w:t>lat</w:t>
      </w:r>
      <w:r>
        <w:rPr>
          <w:spacing w:val="-5"/>
          <w:sz w:val="24"/>
        </w:rPr>
        <w:t xml:space="preserve"> </w:t>
      </w:r>
      <w:r>
        <w:rPr>
          <w:color w:val="0F0F0F"/>
          <w:spacing w:val="-8"/>
          <w:sz w:val="24"/>
        </w:rPr>
        <w:t>po</w:t>
      </w:r>
      <w:r>
        <w:rPr>
          <w:color w:val="0F0F0F"/>
          <w:spacing w:val="-5"/>
          <w:sz w:val="24"/>
        </w:rPr>
        <w:t xml:space="preserve"> </w:t>
      </w:r>
      <w:r>
        <w:rPr>
          <w:spacing w:val="-8"/>
          <w:sz w:val="24"/>
        </w:rPr>
        <w:t>zakończeniu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kalendarzowego,</w:t>
      </w:r>
      <w:r>
        <w:rPr>
          <w:spacing w:val="-5"/>
          <w:sz w:val="24"/>
        </w:rPr>
        <w:t xml:space="preserve"> </w:t>
      </w:r>
      <w:r>
        <w:rPr>
          <w:color w:val="2D2D2D"/>
          <w:spacing w:val="-8"/>
          <w:sz w:val="24"/>
        </w:rPr>
        <w:t>w</w:t>
      </w:r>
      <w:r>
        <w:rPr>
          <w:color w:val="2D2D2D"/>
          <w:spacing w:val="-6"/>
          <w:sz w:val="24"/>
        </w:rPr>
        <w:t xml:space="preserve"> </w:t>
      </w:r>
      <w:r>
        <w:rPr>
          <w:color w:val="111111"/>
          <w:spacing w:val="-8"/>
          <w:sz w:val="24"/>
        </w:rPr>
        <w:t>którym</w:t>
      </w:r>
      <w:r>
        <w:rPr>
          <w:color w:val="111111"/>
          <w:spacing w:val="4"/>
          <w:sz w:val="24"/>
        </w:rPr>
        <w:t xml:space="preserve"> </w:t>
      </w:r>
      <w:r>
        <w:rPr>
          <w:spacing w:val="-8"/>
          <w:sz w:val="24"/>
        </w:rPr>
        <w:t>zakończono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działania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następcze,</w:t>
      </w:r>
      <w:r>
        <w:rPr>
          <w:spacing w:val="8"/>
          <w:sz w:val="24"/>
        </w:rPr>
        <w:t xml:space="preserve"> </w:t>
      </w:r>
      <w:r>
        <w:rPr>
          <w:color w:val="1F1F1F"/>
          <w:spacing w:val="-8"/>
          <w:sz w:val="24"/>
        </w:rPr>
        <w:t>lub</w:t>
      </w:r>
      <w:r>
        <w:rPr>
          <w:color w:val="1F1F1F"/>
          <w:spacing w:val="-6"/>
          <w:sz w:val="24"/>
        </w:rPr>
        <w:t xml:space="preserve"> </w:t>
      </w:r>
      <w:r>
        <w:rPr>
          <w:color w:val="232323"/>
          <w:spacing w:val="-8"/>
          <w:sz w:val="24"/>
        </w:rPr>
        <w:t xml:space="preserve">po </w:t>
      </w:r>
      <w:r>
        <w:rPr>
          <w:spacing w:val="-4"/>
          <w:sz w:val="24"/>
          <w:u w:val="single" w:color="4B4B4B"/>
        </w:rPr>
        <w:t>zakoń</w:t>
      </w:r>
      <w:r>
        <w:rPr>
          <w:spacing w:val="-4"/>
          <w:sz w:val="24"/>
        </w:rPr>
        <w:t>czeniu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postępowania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zainicjowanych</w:t>
      </w:r>
      <w:r>
        <w:rPr>
          <w:spacing w:val="-9"/>
          <w:sz w:val="24"/>
        </w:rPr>
        <w:t xml:space="preserve"> </w:t>
      </w:r>
      <w:r>
        <w:rPr>
          <w:color w:val="181818"/>
          <w:spacing w:val="-4"/>
          <w:sz w:val="24"/>
        </w:rPr>
        <w:t>tymi</w:t>
      </w:r>
      <w:r>
        <w:rPr>
          <w:color w:val="181818"/>
          <w:spacing w:val="-9"/>
          <w:sz w:val="24"/>
        </w:rPr>
        <w:t xml:space="preserve"> </w:t>
      </w:r>
      <w:r>
        <w:rPr>
          <w:color w:val="161616"/>
          <w:spacing w:val="-4"/>
          <w:sz w:val="24"/>
        </w:rPr>
        <w:t>działaniami</w:t>
      </w:r>
      <w:r>
        <w:rPr>
          <w:color w:val="161616"/>
          <w:spacing w:val="-4"/>
          <w:sz w:val="24"/>
        </w:rPr>
        <w:t>.</w:t>
      </w:r>
    </w:p>
    <w:p w:rsidR="00412BAA" w:rsidRPr="00412BAA" w:rsidRDefault="00412BAA" w:rsidP="00412BAA">
      <w:pPr>
        <w:pStyle w:val="Akapitzlist"/>
        <w:numPr>
          <w:ilvl w:val="1"/>
          <w:numId w:val="1"/>
        </w:numPr>
        <w:tabs>
          <w:tab w:val="left" w:pos="333"/>
        </w:tabs>
        <w:spacing w:before="1" w:line="232" w:lineRule="auto"/>
        <w:ind w:left="196" w:right="92" w:firstLine="6"/>
        <w:rPr>
          <w:sz w:val="24"/>
        </w:rPr>
      </w:pPr>
      <w:r>
        <w:rPr>
          <w:color w:val="242424"/>
          <w:spacing w:val="-8"/>
          <w:sz w:val="24"/>
        </w:rPr>
        <w:t>3</w:t>
      </w:r>
      <w:r>
        <w:rPr>
          <w:color w:val="242424"/>
          <w:spacing w:val="-6"/>
          <w:sz w:val="24"/>
        </w:rPr>
        <w:t xml:space="preserve"> </w:t>
      </w:r>
      <w:r>
        <w:rPr>
          <w:spacing w:val="-8"/>
          <w:sz w:val="24"/>
        </w:rPr>
        <w:t>lata</w:t>
      </w:r>
      <w:r>
        <w:rPr>
          <w:spacing w:val="-5"/>
          <w:sz w:val="24"/>
        </w:rPr>
        <w:t xml:space="preserve"> </w:t>
      </w:r>
      <w:r>
        <w:rPr>
          <w:color w:val="111111"/>
          <w:spacing w:val="-8"/>
          <w:sz w:val="24"/>
        </w:rPr>
        <w:t>po</w:t>
      </w:r>
      <w:r>
        <w:rPr>
          <w:color w:val="111111"/>
          <w:spacing w:val="-5"/>
          <w:sz w:val="24"/>
        </w:rPr>
        <w:t xml:space="preserve"> </w:t>
      </w:r>
      <w:r>
        <w:rPr>
          <w:spacing w:val="-8"/>
          <w:sz w:val="24"/>
        </w:rPr>
        <w:t>zakończeniu</w:t>
      </w:r>
      <w:r>
        <w:rPr>
          <w:spacing w:val="-5"/>
          <w:sz w:val="24"/>
        </w:rPr>
        <w:t xml:space="preserve"> </w:t>
      </w:r>
      <w:r>
        <w:rPr>
          <w:color w:val="161616"/>
          <w:spacing w:val="-8"/>
          <w:sz w:val="24"/>
        </w:rPr>
        <w:t>roku</w:t>
      </w:r>
      <w:r>
        <w:rPr>
          <w:color w:val="161616"/>
          <w:spacing w:val="-6"/>
          <w:sz w:val="24"/>
        </w:rPr>
        <w:t xml:space="preserve"> </w:t>
      </w:r>
      <w:r>
        <w:rPr>
          <w:spacing w:val="-8"/>
          <w:sz w:val="24"/>
        </w:rPr>
        <w:t>kalendarzowego,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którym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przekazano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zgłoszenie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zewnętrzne</w:t>
      </w:r>
      <w:r>
        <w:rPr>
          <w:spacing w:val="5"/>
          <w:sz w:val="24"/>
        </w:rPr>
        <w:t xml:space="preserve"> </w:t>
      </w:r>
      <w:r>
        <w:rPr>
          <w:color w:val="282828"/>
          <w:spacing w:val="-8"/>
          <w:sz w:val="24"/>
        </w:rPr>
        <w:t xml:space="preserve">do </w:t>
      </w:r>
      <w:r>
        <w:rPr>
          <w:color w:val="0C0C0C"/>
          <w:spacing w:val="-2"/>
          <w:sz w:val="24"/>
        </w:rPr>
        <w:t>organu</w:t>
      </w:r>
      <w:r>
        <w:rPr>
          <w:color w:val="0C0C0C"/>
          <w:spacing w:val="-12"/>
          <w:sz w:val="24"/>
        </w:rPr>
        <w:t xml:space="preserve"> </w:t>
      </w:r>
      <w:r>
        <w:rPr>
          <w:spacing w:val="-2"/>
          <w:sz w:val="24"/>
        </w:rPr>
        <w:t>publicznego</w:t>
      </w:r>
      <w:r>
        <w:rPr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właściwego</w:t>
      </w:r>
      <w:r>
        <w:rPr>
          <w:color w:val="111111"/>
          <w:spacing w:val="-5"/>
          <w:sz w:val="24"/>
        </w:rPr>
        <w:t xml:space="preserve"> </w:t>
      </w:r>
      <w:r>
        <w:rPr>
          <w:color w:val="181818"/>
          <w:spacing w:val="-2"/>
          <w:sz w:val="24"/>
        </w:rPr>
        <w:t>do</w:t>
      </w:r>
      <w:r>
        <w:rPr>
          <w:color w:val="181818"/>
          <w:spacing w:val="-12"/>
          <w:sz w:val="24"/>
        </w:rPr>
        <w:t xml:space="preserve"> </w:t>
      </w:r>
      <w:r>
        <w:rPr>
          <w:spacing w:val="-2"/>
          <w:sz w:val="24"/>
        </w:rPr>
        <w:t>podjęcia</w:t>
      </w:r>
      <w:r>
        <w:rPr>
          <w:spacing w:val="-11"/>
          <w:sz w:val="24"/>
        </w:rPr>
        <w:t xml:space="preserve"> </w:t>
      </w:r>
      <w:r>
        <w:rPr>
          <w:color w:val="161616"/>
          <w:spacing w:val="-2"/>
          <w:sz w:val="24"/>
        </w:rPr>
        <w:t>działań</w:t>
      </w:r>
      <w:r>
        <w:rPr>
          <w:color w:val="161616"/>
          <w:spacing w:val="-11"/>
          <w:sz w:val="24"/>
        </w:rPr>
        <w:t xml:space="preserve"> </w:t>
      </w:r>
      <w:r>
        <w:rPr>
          <w:color w:val="111111"/>
          <w:spacing w:val="-2"/>
          <w:sz w:val="24"/>
        </w:rPr>
        <w:t xml:space="preserve">następczych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zakończono</w:t>
      </w:r>
      <w:r>
        <w:rPr>
          <w:spacing w:val="-4"/>
          <w:sz w:val="24"/>
        </w:rPr>
        <w:t xml:space="preserve"> </w:t>
      </w:r>
      <w:r>
        <w:rPr>
          <w:color w:val="131313"/>
          <w:spacing w:val="-2"/>
          <w:sz w:val="24"/>
        </w:rPr>
        <w:t>działania</w:t>
      </w:r>
      <w:r>
        <w:rPr>
          <w:color w:val="131313"/>
          <w:spacing w:val="-2"/>
          <w:sz w:val="24"/>
        </w:rPr>
        <w:t xml:space="preserve"> </w:t>
      </w:r>
      <w:r>
        <w:rPr>
          <w:spacing w:val="-6"/>
          <w:sz w:val="24"/>
        </w:rPr>
        <w:t>następcze,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 xml:space="preserve">lub </w:t>
      </w:r>
      <w:r>
        <w:rPr>
          <w:color w:val="181818"/>
          <w:spacing w:val="-6"/>
          <w:sz w:val="24"/>
        </w:rPr>
        <w:t xml:space="preserve">po </w:t>
      </w:r>
      <w:r>
        <w:rPr>
          <w:color w:val="131313"/>
          <w:spacing w:val="-6"/>
          <w:sz w:val="24"/>
        </w:rPr>
        <w:t>zakończeniu</w:t>
      </w:r>
      <w:r>
        <w:rPr>
          <w:color w:val="131313"/>
          <w:sz w:val="24"/>
        </w:rPr>
        <w:t xml:space="preserve"> </w:t>
      </w:r>
      <w:r>
        <w:rPr>
          <w:spacing w:val="-6"/>
          <w:sz w:val="24"/>
        </w:rPr>
        <w:t>postępowań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 xml:space="preserve">zainicjowanych </w:t>
      </w:r>
      <w:r>
        <w:rPr>
          <w:color w:val="131313"/>
          <w:spacing w:val="-6"/>
          <w:sz w:val="24"/>
        </w:rPr>
        <w:t xml:space="preserve">tymi </w:t>
      </w:r>
      <w:r>
        <w:rPr>
          <w:spacing w:val="-6"/>
          <w:sz w:val="24"/>
        </w:rPr>
        <w:t>działaniami.</w:t>
      </w:r>
    </w:p>
    <w:p w:rsidR="009E6821" w:rsidRPr="00412BAA" w:rsidRDefault="00412BAA" w:rsidP="00412BAA">
      <w:pPr>
        <w:pStyle w:val="Akapitzlist"/>
        <w:numPr>
          <w:ilvl w:val="0"/>
          <w:numId w:val="1"/>
        </w:numPr>
        <w:tabs>
          <w:tab w:val="left" w:pos="206"/>
          <w:tab w:val="left" w:pos="559"/>
        </w:tabs>
        <w:spacing w:before="2" w:line="232" w:lineRule="auto"/>
        <w:ind w:right="86"/>
        <w:rPr>
          <w:color w:val="1C1C1C"/>
          <w:sz w:val="24"/>
        </w:rPr>
      </w:pPr>
      <w:r w:rsidRPr="00412BAA">
        <w:rPr>
          <w:sz w:val="24"/>
        </w:rPr>
        <w:t xml:space="preserve">Administrator zapewnia poufność danych osobowych </w:t>
      </w:r>
      <w:r w:rsidRPr="00412BAA">
        <w:rPr>
          <w:color w:val="1A1A1A"/>
          <w:sz w:val="24"/>
        </w:rPr>
        <w:t xml:space="preserve">w </w:t>
      </w:r>
      <w:r w:rsidRPr="00412BAA">
        <w:rPr>
          <w:sz w:val="24"/>
        </w:rPr>
        <w:t xml:space="preserve">związku z </w:t>
      </w:r>
      <w:r w:rsidRPr="00412BAA">
        <w:rPr>
          <w:color w:val="151515"/>
          <w:sz w:val="24"/>
        </w:rPr>
        <w:t xml:space="preserve">otrzymanym </w:t>
      </w:r>
      <w:r w:rsidRPr="00412BAA">
        <w:rPr>
          <w:color w:val="0A0A0A"/>
          <w:spacing w:val="-2"/>
          <w:sz w:val="24"/>
        </w:rPr>
        <w:t>zgłoszeniem</w:t>
      </w:r>
      <w:r w:rsidRPr="00412BAA">
        <w:rPr>
          <w:color w:val="0A0A0A"/>
          <w:spacing w:val="-2"/>
          <w:sz w:val="24"/>
        </w:rPr>
        <w:t>.</w:t>
      </w:r>
      <w:r w:rsidRPr="00412BAA">
        <w:rPr>
          <w:color w:val="0A0A0A"/>
          <w:spacing w:val="-4"/>
          <w:sz w:val="24"/>
        </w:rPr>
        <w:t xml:space="preserve"> </w:t>
      </w:r>
      <w:r>
        <w:rPr>
          <w:spacing w:val="-2"/>
          <w:sz w:val="24"/>
        </w:rPr>
        <w:t>Pani</w:t>
      </w:r>
      <w:r w:rsidRPr="00412BAA">
        <w:rPr>
          <w:spacing w:val="-2"/>
          <w:sz w:val="24"/>
        </w:rPr>
        <w:t>/Pana</w:t>
      </w:r>
      <w:r w:rsidRPr="00412BAA">
        <w:rPr>
          <w:spacing w:val="-9"/>
          <w:sz w:val="24"/>
        </w:rPr>
        <w:t xml:space="preserve"> </w:t>
      </w:r>
      <w:r w:rsidRPr="00412BAA">
        <w:rPr>
          <w:spacing w:val="-2"/>
          <w:sz w:val="24"/>
        </w:rPr>
        <w:t>dane</w:t>
      </w:r>
      <w:r w:rsidRPr="00412BAA">
        <w:rPr>
          <w:spacing w:val="-11"/>
          <w:sz w:val="24"/>
        </w:rPr>
        <w:t xml:space="preserve"> </w:t>
      </w:r>
      <w:r w:rsidRPr="00412BAA">
        <w:rPr>
          <w:spacing w:val="-2"/>
          <w:sz w:val="24"/>
        </w:rPr>
        <w:t>osobowe</w:t>
      </w:r>
      <w:r w:rsidRPr="00412BAA">
        <w:rPr>
          <w:spacing w:val="-8"/>
          <w:sz w:val="24"/>
        </w:rPr>
        <w:t xml:space="preserve"> </w:t>
      </w:r>
      <w:r w:rsidRPr="00412BAA">
        <w:rPr>
          <w:color w:val="0A0A0A"/>
          <w:spacing w:val="-2"/>
          <w:sz w:val="24"/>
        </w:rPr>
        <w:t>mogą</w:t>
      </w:r>
      <w:r w:rsidRPr="00412BAA">
        <w:rPr>
          <w:color w:val="0A0A0A"/>
          <w:spacing w:val="-12"/>
          <w:sz w:val="24"/>
        </w:rPr>
        <w:t xml:space="preserve"> </w:t>
      </w:r>
      <w:r w:rsidRPr="00412BAA">
        <w:rPr>
          <w:color w:val="0F0F0F"/>
          <w:spacing w:val="-2"/>
          <w:sz w:val="24"/>
        </w:rPr>
        <w:t>być</w:t>
      </w:r>
      <w:r w:rsidRPr="00412BAA">
        <w:rPr>
          <w:color w:val="0F0F0F"/>
          <w:spacing w:val="-7"/>
          <w:sz w:val="24"/>
        </w:rPr>
        <w:t xml:space="preserve"> </w:t>
      </w:r>
      <w:r w:rsidRPr="00412BAA">
        <w:rPr>
          <w:color w:val="0F0F0F"/>
          <w:spacing w:val="-2"/>
          <w:sz w:val="24"/>
        </w:rPr>
        <w:t xml:space="preserve">przekazane </w:t>
      </w:r>
      <w:r w:rsidRPr="00412BAA">
        <w:rPr>
          <w:spacing w:val="-2"/>
          <w:sz w:val="24"/>
        </w:rPr>
        <w:t>wyłącznie</w:t>
      </w:r>
      <w:r w:rsidRPr="00412BAA">
        <w:rPr>
          <w:spacing w:val="-5"/>
          <w:sz w:val="24"/>
        </w:rPr>
        <w:t xml:space="preserve"> </w:t>
      </w:r>
      <w:r w:rsidRPr="00412BAA">
        <w:rPr>
          <w:spacing w:val="-2"/>
          <w:sz w:val="24"/>
        </w:rPr>
        <w:t>podmiotom,</w:t>
      </w:r>
      <w:r w:rsidRPr="00412BAA">
        <w:rPr>
          <w:spacing w:val="-7"/>
          <w:sz w:val="24"/>
        </w:rPr>
        <w:t xml:space="preserve"> </w:t>
      </w:r>
      <w:r w:rsidRPr="00412BAA">
        <w:rPr>
          <w:color w:val="111111"/>
          <w:spacing w:val="-2"/>
          <w:sz w:val="24"/>
        </w:rPr>
        <w:t xml:space="preserve">które </w:t>
      </w:r>
      <w:r w:rsidRPr="00412BAA">
        <w:rPr>
          <w:spacing w:val="-6"/>
          <w:sz w:val="24"/>
        </w:rPr>
        <w:t>uprawnione</w:t>
      </w:r>
      <w:r w:rsidRPr="00412BAA">
        <w:rPr>
          <w:spacing w:val="-8"/>
          <w:sz w:val="24"/>
        </w:rPr>
        <w:t xml:space="preserve"> </w:t>
      </w:r>
      <w:r w:rsidRPr="00412BAA">
        <w:rPr>
          <w:color w:val="161616"/>
          <w:spacing w:val="-6"/>
          <w:sz w:val="24"/>
        </w:rPr>
        <w:t>są</w:t>
      </w:r>
      <w:r w:rsidRPr="00412BAA">
        <w:rPr>
          <w:color w:val="161616"/>
          <w:spacing w:val="-7"/>
          <w:sz w:val="24"/>
        </w:rPr>
        <w:t xml:space="preserve"> </w:t>
      </w:r>
      <w:r w:rsidRPr="00412BAA">
        <w:rPr>
          <w:color w:val="0F0F0F"/>
          <w:spacing w:val="-6"/>
          <w:sz w:val="24"/>
        </w:rPr>
        <w:t>do</w:t>
      </w:r>
      <w:r w:rsidRPr="00412BAA">
        <w:rPr>
          <w:color w:val="0F0F0F"/>
          <w:spacing w:val="-7"/>
          <w:sz w:val="24"/>
        </w:rPr>
        <w:t xml:space="preserve"> </w:t>
      </w:r>
      <w:r w:rsidRPr="00412BAA">
        <w:rPr>
          <w:spacing w:val="-6"/>
          <w:sz w:val="24"/>
        </w:rPr>
        <w:t>ich</w:t>
      </w:r>
      <w:r w:rsidRPr="00412BAA">
        <w:rPr>
          <w:spacing w:val="-7"/>
          <w:sz w:val="24"/>
        </w:rPr>
        <w:t xml:space="preserve"> </w:t>
      </w:r>
      <w:r w:rsidRPr="00412BAA">
        <w:rPr>
          <w:color w:val="0E0E0E"/>
          <w:spacing w:val="-6"/>
          <w:sz w:val="24"/>
        </w:rPr>
        <w:t xml:space="preserve">otrzymania </w:t>
      </w:r>
      <w:r w:rsidRPr="00412BAA">
        <w:rPr>
          <w:color w:val="0F0F0F"/>
          <w:spacing w:val="-6"/>
          <w:sz w:val="24"/>
        </w:rPr>
        <w:t>zgodnie</w:t>
      </w:r>
      <w:r w:rsidRPr="00412BAA">
        <w:rPr>
          <w:color w:val="0F0F0F"/>
          <w:sz w:val="24"/>
        </w:rPr>
        <w:t xml:space="preserve"> </w:t>
      </w:r>
      <w:r w:rsidRPr="00412BAA">
        <w:rPr>
          <w:color w:val="0C0C0C"/>
          <w:spacing w:val="-6"/>
          <w:sz w:val="24"/>
        </w:rPr>
        <w:t>z</w:t>
      </w:r>
      <w:r w:rsidRPr="00412BAA">
        <w:rPr>
          <w:color w:val="0C0C0C"/>
          <w:spacing w:val="-8"/>
          <w:sz w:val="24"/>
        </w:rPr>
        <w:t xml:space="preserve"> </w:t>
      </w:r>
      <w:r w:rsidRPr="00412BAA">
        <w:rPr>
          <w:spacing w:val="-6"/>
          <w:sz w:val="24"/>
        </w:rPr>
        <w:t>przepisami</w:t>
      </w:r>
      <w:r w:rsidRPr="00412BAA">
        <w:rPr>
          <w:spacing w:val="12"/>
          <w:sz w:val="24"/>
        </w:rPr>
        <w:t xml:space="preserve"> </w:t>
      </w:r>
      <w:r w:rsidRPr="00412BAA">
        <w:rPr>
          <w:color w:val="131313"/>
          <w:spacing w:val="-6"/>
          <w:sz w:val="24"/>
        </w:rPr>
        <w:t xml:space="preserve">prawa, </w:t>
      </w:r>
      <w:r w:rsidRPr="00412BAA">
        <w:rPr>
          <w:color w:val="161616"/>
          <w:spacing w:val="-6"/>
          <w:sz w:val="24"/>
        </w:rPr>
        <w:t>a</w:t>
      </w:r>
      <w:r w:rsidRPr="00412BAA">
        <w:rPr>
          <w:color w:val="161616"/>
          <w:spacing w:val="-8"/>
          <w:sz w:val="24"/>
        </w:rPr>
        <w:t xml:space="preserve"> </w:t>
      </w:r>
      <w:r w:rsidRPr="00412BAA">
        <w:rPr>
          <w:spacing w:val="-6"/>
          <w:sz w:val="24"/>
        </w:rPr>
        <w:t>t</w:t>
      </w:r>
      <w:r w:rsidRPr="00412BAA">
        <w:rPr>
          <w:spacing w:val="-6"/>
          <w:sz w:val="24"/>
          <w:u w:val="single" w:color="4B4B4B"/>
        </w:rPr>
        <w:t>akż</w:t>
      </w:r>
      <w:r w:rsidRPr="00412BAA">
        <w:rPr>
          <w:spacing w:val="-6"/>
          <w:sz w:val="24"/>
        </w:rPr>
        <w:t>e dostawcom</w:t>
      </w:r>
      <w:r w:rsidRPr="00412BAA">
        <w:rPr>
          <w:spacing w:val="5"/>
          <w:sz w:val="24"/>
        </w:rPr>
        <w:t xml:space="preserve"> </w:t>
      </w:r>
      <w:r w:rsidRPr="00412BAA">
        <w:rPr>
          <w:spacing w:val="-6"/>
          <w:sz w:val="24"/>
        </w:rPr>
        <w:t xml:space="preserve">rozwiązań </w:t>
      </w:r>
      <w:r w:rsidRPr="00412BAA">
        <w:rPr>
          <w:sz w:val="24"/>
        </w:rPr>
        <w:t>te</w:t>
      </w:r>
      <w:r w:rsidRPr="00412BAA">
        <w:rPr>
          <w:sz w:val="24"/>
          <w:u w:val="single" w:color="4B4B4B"/>
        </w:rPr>
        <w:t>chni</w:t>
      </w:r>
      <w:r w:rsidRPr="00412BAA">
        <w:rPr>
          <w:sz w:val="24"/>
        </w:rPr>
        <w:t xml:space="preserve">cznych </w:t>
      </w:r>
      <w:r w:rsidRPr="00412BAA">
        <w:rPr>
          <w:color w:val="2B2B2B"/>
          <w:sz w:val="24"/>
        </w:rPr>
        <w:t xml:space="preserve">IT </w:t>
      </w:r>
      <w:r w:rsidRPr="00412BAA">
        <w:rPr>
          <w:color w:val="0F0F0F"/>
          <w:sz w:val="24"/>
        </w:rPr>
        <w:t xml:space="preserve">oraz </w:t>
      </w:r>
      <w:r w:rsidRPr="00412BAA">
        <w:rPr>
          <w:sz w:val="24"/>
        </w:rPr>
        <w:t xml:space="preserve">operatorowi pocztowemu. </w:t>
      </w:r>
      <w:r w:rsidRPr="00412BAA">
        <w:rPr>
          <w:color w:val="1A1A1A"/>
          <w:sz w:val="24"/>
        </w:rPr>
        <w:t xml:space="preserve">W </w:t>
      </w:r>
      <w:r w:rsidRPr="00412BAA">
        <w:rPr>
          <w:sz w:val="24"/>
        </w:rPr>
        <w:t xml:space="preserve">przypadku ujawnienia konieczności przekazania danych odbiorcom innym </w:t>
      </w:r>
      <w:r w:rsidRPr="00412BAA">
        <w:rPr>
          <w:color w:val="212121"/>
          <w:sz w:val="24"/>
          <w:u w:val="single" w:color="4B4B4B"/>
        </w:rPr>
        <w:t>niż</w:t>
      </w:r>
      <w:r w:rsidRPr="00412BAA">
        <w:rPr>
          <w:color w:val="212121"/>
          <w:sz w:val="24"/>
        </w:rPr>
        <w:t xml:space="preserve"> </w:t>
      </w:r>
      <w:r w:rsidRPr="00412BAA">
        <w:rPr>
          <w:color w:val="111111"/>
          <w:sz w:val="24"/>
        </w:rPr>
        <w:t>w</w:t>
      </w:r>
      <w:r w:rsidRPr="00412BAA">
        <w:rPr>
          <w:color w:val="111111"/>
          <w:spacing w:val="-3"/>
          <w:sz w:val="24"/>
        </w:rPr>
        <w:t xml:space="preserve"> </w:t>
      </w:r>
      <w:r w:rsidRPr="00412BAA">
        <w:rPr>
          <w:color w:val="111111"/>
          <w:sz w:val="24"/>
        </w:rPr>
        <w:t xml:space="preserve">zdaniu </w:t>
      </w:r>
      <w:r w:rsidRPr="00412BAA">
        <w:rPr>
          <w:sz w:val="24"/>
        </w:rPr>
        <w:t>poprzedzającym,</w:t>
      </w:r>
      <w:r w:rsidRPr="00412BAA">
        <w:rPr>
          <w:spacing w:val="-2"/>
          <w:sz w:val="24"/>
        </w:rPr>
        <w:t xml:space="preserve"> </w:t>
      </w:r>
      <w:r w:rsidRPr="00412BAA">
        <w:rPr>
          <w:sz w:val="24"/>
        </w:rPr>
        <w:t xml:space="preserve">zostanie </w:t>
      </w:r>
      <w:r>
        <w:rPr>
          <w:color w:val="1C1C1C"/>
          <w:sz w:val="24"/>
        </w:rPr>
        <w:t>Pani</w:t>
      </w:r>
      <w:r w:rsidRPr="00412BAA">
        <w:rPr>
          <w:color w:val="1C1C1C"/>
          <w:sz w:val="24"/>
        </w:rPr>
        <w:t xml:space="preserve">/Pan </w:t>
      </w:r>
      <w:r w:rsidRPr="00412BAA">
        <w:rPr>
          <w:spacing w:val="-6"/>
          <w:sz w:val="24"/>
        </w:rPr>
        <w:t>odrębnie</w:t>
      </w:r>
      <w:r w:rsidRPr="00412BAA">
        <w:rPr>
          <w:sz w:val="24"/>
        </w:rPr>
        <w:t xml:space="preserve"> </w:t>
      </w:r>
      <w:r>
        <w:rPr>
          <w:spacing w:val="-6"/>
          <w:sz w:val="24"/>
        </w:rPr>
        <w:t>poinformowana/</w:t>
      </w:r>
      <w:proofErr w:type="spellStart"/>
      <w:r w:rsidRPr="00412BAA">
        <w:rPr>
          <w:spacing w:val="-6"/>
          <w:sz w:val="24"/>
        </w:rPr>
        <w:t>ny</w:t>
      </w:r>
      <w:proofErr w:type="spellEnd"/>
      <w:r w:rsidRPr="00412BAA">
        <w:rPr>
          <w:spacing w:val="-6"/>
          <w:sz w:val="24"/>
        </w:rPr>
        <w:t>.</w:t>
      </w:r>
    </w:p>
    <w:p w:rsidR="009E6821" w:rsidRPr="00412BAA" w:rsidRDefault="00412BAA" w:rsidP="00412BAA">
      <w:pPr>
        <w:pStyle w:val="Akapitzlist"/>
        <w:numPr>
          <w:ilvl w:val="0"/>
          <w:numId w:val="1"/>
        </w:numPr>
        <w:tabs>
          <w:tab w:val="left" w:pos="206"/>
          <w:tab w:val="left" w:pos="559"/>
        </w:tabs>
        <w:spacing w:before="2" w:line="232" w:lineRule="auto"/>
        <w:ind w:right="86"/>
        <w:rPr>
          <w:color w:val="1C1C1C"/>
          <w:sz w:val="24"/>
        </w:rPr>
      </w:pPr>
      <w:r w:rsidRPr="00412BAA">
        <w:rPr>
          <w:color w:val="111111"/>
          <w:spacing w:val="-4"/>
          <w:sz w:val="24"/>
        </w:rPr>
        <w:t>Posiada</w:t>
      </w:r>
      <w:r w:rsidRPr="00412BAA">
        <w:rPr>
          <w:color w:val="111111"/>
          <w:spacing w:val="30"/>
          <w:sz w:val="24"/>
        </w:rPr>
        <w:t xml:space="preserve"> </w:t>
      </w:r>
      <w:r w:rsidRPr="00412BAA">
        <w:rPr>
          <w:color w:val="131313"/>
          <w:spacing w:val="-4"/>
          <w:sz w:val="24"/>
        </w:rPr>
        <w:t>Pani/Pan</w:t>
      </w:r>
      <w:r w:rsidRPr="00412BAA">
        <w:rPr>
          <w:color w:val="131313"/>
          <w:spacing w:val="38"/>
          <w:sz w:val="24"/>
        </w:rPr>
        <w:t xml:space="preserve"> </w:t>
      </w:r>
      <w:r w:rsidRPr="00412BAA">
        <w:rPr>
          <w:spacing w:val="-4"/>
          <w:sz w:val="24"/>
        </w:rPr>
        <w:t>prawo</w:t>
      </w:r>
      <w:r w:rsidRPr="00412BAA">
        <w:rPr>
          <w:spacing w:val="39"/>
          <w:sz w:val="24"/>
        </w:rPr>
        <w:t xml:space="preserve"> </w:t>
      </w:r>
      <w:r w:rsidRPr="00412BAA">
        <w:rPr>
          <w:spacing w:val="-4"/>
          <w:sz w:val="24"/>
        </w:rPr>
        <w:t>żądania</w:t>
      </w:r>
      <w:r w:rsidRPr="00412BAA">
        <w:rPr>
          <w:spacing w:val="39"/>
          <w:sz w:val="24"/>
        </w:rPr>
        <w:t xml:space="preserve"> </w:t>
      </w:r>
      <w:r w:rsidRPr="00412BAA">
        <w:rPr>
          <w:color w:val="111111"/>
          <w:spacing w:val="-4"/>
          <w:sz w:val="24"/>
        </w:rPr>
        <w:t>dostępu</w:t>
      </w:r>
      <w:r w:rsidRPr="00412BAA">
        <w:rPr>
          <w:color w:val="111111"/>
          <w:spacing w:val="47"/>
          <w:sz w:val="24"/>
        </w:rPr>
        <w:t xml:space="preserve"> </w:t>
      </w:r>
      <w:r w:rsidRPr="00412BAA">
        <w:rPr>
          <w:color w:val="3A3A3A"/>
          <w:spacing w:val="-4"/>
          <w:sz w:val="24"/>
        </w:rPr>
        <w:t>do</w:t>
      </w:r>
      <w:r w:rsidRPr="00412BAA">
        <w:rPr>
          <w:color w:val="3A3A3A"/>
          <w:spacing w:val="36"/>
          <w:sz w:val="24"/>
        </w:rPr>
        <w:t xml:space="preserve"> </w:t>
      </w:r>
      <w:r w:rsidRPr="00412BAA">
        <w:rPr>
          <w:spacing w:val="-4"/>
          <w:sz w:val="24"/>
        </w:rPr>
        <w:t>swoich</w:t>
      </w:r>
      <w:r w:rsidRPr="00412BAA">
        <w:rPr>
          <w:spacing w:val="37"/>
          <w:sz w:val="24"/>
        </w:rPr>
        <w:t xml:space="preserve"> </w:t>
      </w:r>
      <w:r w:rsidRPr="00412BAA">
        <w:rPr>
          <w:color w:val="0F0F0F"/>
          <w:spacing w:val="-4"/>
          <w:sz w:val="24"/>
        </w:rPr>
        <w:t>danych</w:t>
      </w:r>
      <w:r w:rsidRPr="00412BAA">
        <w:rPr>
          <w:color w:val="0F0F0F"/>
          <w:spacing w:val="39"/>
          <w:sz w:val="24"/>
        </w:rPr>
        <w:t xml:space="preserve"> </w:t>
      </w:r>
      <w:r w:rsidRPr="00412BAA">
        <w:rPr>
          <w:spacing w:val="-4"/>
          <w:sz w:val="24"/>
        </w:rPr>
        <w:t>osobowych,</w:t>
      </w:r>
      <w:r w:rsidRPr="00412BAA">
        <w:rPr>
          <w:spacing w:val="55"/>
          <w:sz w:val="24"/>
        </w:rPr>
        <w:t xml:space="preserve"> </w:t>
      </w:r>
      <w:r w:rsidRPr="00412BAA">
        <w:rPr>
          <w:color w:val="111111"/>
          <w:spacing w:val="-4"/>
          <w:sz w:val="24"/>
        </w:rPr>
        <w:t>a</w:t>
      </w:r>
      <w:r w:rsidRPr="00412BAA">
        <w:rPr>
          <w:color w:val="111111"/>
          <w:spacing w:val="32"/>
          <w:sz w:val="24"/>
        </w:rPr>
        <w:t xml:space="preserve"> </w:t>
      </w:r>
      <w:r w:rsidRPr="00412BAA">
        <w:rPr>
          <w:spacing w:val="-4"/>
          <w:sz w:val="24"/>
        </w:rPr>
        <w:t>także</w:t>
      </w:r>
      <w:r w:rsidRPr="00412BAA">
        <w:rPr>
          <w:spacing w:val="42"/>
          <w:sz w:val="24"/>
        </w:rPr>
        <w:t xml:space="preserve"> </w:t>
      </w:r>
      <w:r w:rsidRPr="00412BAA">
        <w:rPr>
          <w:color w:val="0F0F0F"/>
          <w:spacing w:val="-5"/>
          <w:sz w:val="24"/>
        </w:rPr>
        <w:t>ich</w:t>
      </w:r>
    </w:p>
    <w:p w:rsidR="00412BAA" w:rsidRDefault="00412BAA" w:rsidP="00412BAA">
      <w:pPr>
        <w:pStyle w:val="Tekstpodstawowy"/>
        <w:spacing w:before="5" w:line="235" w:lineRule="auto"/>
        <w:ind w:left="210" w:right="75"/>
        <w:rPr>
          <w:spacing w:val="-2"/>
        </w:rPr>
      </w:pPr>
      <w:r>
        <w:rPr>
          <w:spacing w:val="-2"/>
        </w:rPr>
        <w:t>prostowania</w:t>
      </w:r>
      <w:r>
        <w:rPr>
          <w:spacing w:val="-12"/>
        </w:rPr>
        <w:t xml:space="preserve"> </w:t>
      </w:r>
      <w:r>
        <w:rPr>
          <w:spacing w:val="-2"/>
        </w:rPr>
        <w:t>(poprawiania).</w:t>
      </w:r>
      <w:r>
        <w:rPr>
          <w:spacing w:val="-11"/>
        </w:rPr>
        <w:t xml:space="preserve"> </w:t>
      </w:r>
      <w:r>
        <w:rPr>
          <w:spacing w:val="-2"/>
        </w:rPr>
        <w:t>Przysługuje</w:t>
      </w:r>
      <w:r>
        <w:rPr>
          <w:spacing w:val="-11"/>
        </w:rPr>
        <w:t xml:space="preserve"> </w:t>
      </w:r>
      <w:r>
        <w:rPr>
          <w:color w:val="0E0E0E"/>
          <w:spacing w:val="-2"/>
        </w:rPr>
        <w:t>Pani</w:t>
      </w:r>
      <w:r>
        <w:rPr>
          <w:color w:val="0E0E0E"/>
          <w:spacing w:val="-2"/>
        </w:rPr>
        <w:t>/Panu</w:t>
      </w:r>
      <w:r>
        <w:rPr>
          <w:color w:val="0E0E0E"/>
          <w:spacing w:val="-11"/>
        </w:rPr>
        <w:t xml:space="preserve"> </w:t>
      </w:r>
      <w:r>
        <w:rPr>
          <w:color w:val="111111"/>
          <w:spacing w:val="-2"/>
        </w:rPr>
        <w:t>t</w:t>
      </w:r>
      <w:r>
        <w:rPr>
          <w:color w:val="111111"/>
          <w:spacing w:val="-2"/>
          <w:u w:val="single" w:color="4B4B4B"/>
        </w:rPr>
        <w:t>akż</w:t>
      </w:r>
      <w:r>
        <w:rPr>
          <w:color w:val="111111"/>
          <w:spacing w:val="-2"/>
        </w:rPr>
        <w:t>e</w:t>
      </w:r>
      <w:r>
        <w:rPr>
          <w:color w:val="111111"/>
          <w:spacing w:val="-12"/>
        </w:rPr>
        <w:t xml:space="preserve"> </w:t>
      </w:r>
      <w:r>
        <w:rPr>
          <w:color w:val="0E0E0E"/>
          <w:spacing w:val="-2"/>
        </w:rPr>
        <w:t>prawo</w:t>
      </w:r>
      <w:r>
        <w:rPr>
          <w:color w:val="0E0E0E"/>
          <w:spacing w:val="-11"/>
        </w:rPr>
        <w:t xml:space="preserve"> </w:t>
      </w:r>
      <w:r>
        <w:rPr>
          <w:color w:val="1C1C1C"/>
          <w:spacing w:val="-2"/>
        </w:rPr>
        <w:t>do</w:t>
      </w:r>
      <w:r>
        <w:rPr>
          <w:color w:val="1C1C1C"/>
          <w:spacing w:val="-11"/>
        </w:rPr>
        <w:t xml:space="preserve"> </w:t>
      </w:r>
      <w:r>
        <w:rPr>
          <w:spacing w:val="-2"/>
        </w:rPr>
        <w:t>żądania</w:t>
      </w:r>
      <w:r>
        <w:rPr>
          <w:spacing w:val="-11"/>
        </w:rPr>
        <w:t xml:space="preserve"> </w:t>
      </w:r>
      <w:r>
        <w:rPr>
          <w:spacing w:val="-2"/>
        </w:rPr>
        <w:t>usunięcia</w:t>
      </w:r>
      <w:r>
        <w:rPr>
          <w:spacing w:val="-11"/>
        </w:rPr>
        <w:t xml:space="preserve"> </w:t>
      </w:r>
      <w:r>
        <w:rPr>
          <w:color w:val="111111"/>
          <w:spacing w:val="-2"/>
        </w:rPr>
        <w:t xml:space="preserve">lub </w:t>
      </w:r>
      <w:r>
        <w:rPr>
          <w:spacing w:val="-6"/>
        </w:rPr>
        <w:t>ograniczenia</w:t>
      </w:r>
      <w:r>
        <w:rPr>
          <w:spacing w:val="-8"/>
        </w:rPr>
        <w:t xml:space="preserve"> </w:t>
      </w:r>
      <w:r>
        <w:rPr>
          <w:spacing w:val="-6"/>
        </w:rPr>
        <w:t>przetwarzania,</w:t>
      </w:r>
      <w:r>
        <w:rPr>
          <w:spacing w:val="-7"/>
        </w:rPr>
        <w:t xml:space="preserve"> </w:t>
      </w:r>
      <w:r>
        <w:rPr>
          <w:color w:val="1A1A1A"/>
          <w:spacing w:val="-6"/>
        </w:rPr>
        <w:t>a</w:t>
      </w:r>
      <w:r>
        <w:rPr>
          <w:color w:val="1A1A1A"/>
          <w:spacing w:val="-7"/>
        </w:rPr>
        <w:t xml:space="preserve"> t</w:t>
      </w:r>
      <w:r>
        <w:rPr>
          <w:spacing w:val="-6"/>
          <w:u w:val="single" w:color="4B4B4B"/>
        </w:rPr>
        <w:t>akż</w:t>
      </w:r>
      <w:r>
        <w:rPr>
          <w:spacing w:val="-6"/>
        </w:rPr>
        <w:t>e</w:t>
      </w:r>
      <w:r>
        <w:rPr>
          <w:spacing w:val="-7"/>
        </w:rPr>
        <w:t xml:space="preserve"> </w:t>
      </w:r>
      <w:r>
        <w:rPr>
          <w:spacing w:val="-6"/>
        </w:rPr>
        <w:t>sprzeciwu</w:t>
      </w:r>
      <w:r>
        <w:rPr>
          <w:spacing w:val="5"/>
        </w:rPr>
        <w:t xml:space="preserve"> </w:t>
      </w:r>
      <w:r>
        <w:rPr>
          <w:color w:val="0F0F0F"/>
          <w:spacing w:val="-6"/>
        </w:rPr>
        <w:t>wobec</w:t>
      </w:r>
      <w:r>
        <w:rPr>
          <w:color w:val="0F0F0F"/>
          <w:spacing w:val="-1"/>
        </w:rPr>
        <w:t xml:space="preserve"> </w:t>
      </w:r>
      <w:r>
        <w:rPr>
          <w:spacing w:val="-6"/>
        </w:rPr>
        <w:t>przetwarzania,</w:t>
      </w:r>
      <w:r>
        <w:rPr>
          <w:spacing w:val="-8"/>
        </w:rPr>
        <w:t xml:space="preserve"> </w:t>
      </w:r>
      <w:r>
        <w:rPr>
          <w:spacing w:val="-6"/>
        </w:rPr>
        <w:t>przy</w:t>
      </w:r>
      <w:r>
        <w:t xml:space="preserve"> </w:t>
      </w:r>
      <w:r>
        <w:rPr>
          <w:color w:val="0E0E0E"/>
          <w:spacing w:val="-6"/>
        </w:rPr>
        <w:t>czym</w:t>
      </w:r>
      <w:r>
        <w:rPr>
          <w:color w:val="0E0E0E"/>
          <w:spacing w:val="-2"/>
        </w:rPr>
        <w:t xml:space="preserve"> </w:t>
      </w:r>
      <w:r>
        <w:rPr>
          <w:spacing w:val="-6"/>
        </w:rPr>
        <w:t>przysługuje ono</w:t>
      </w:r>
      <w:r>
        <w:rPr>
          <w:spacing w:val="-8"/>
        </w:rPr>
        <w:t xml:space="preserve"> </w:t>
      </w:r>
      <w:r>
        <w:rPr>
          <w:spacing w:val="-6"/>
        </w:rPr>
        <w:t>jedynie</w:t>
      </w:r>
      <w:r>
        <w:rPr>
          <w:spacing w:val="-7"/>
        </w:rPr>
        <w:t xml:space="preserve"> </w:t>
      </w:r>
      <w:r>
        <w:rPr>
          <w:spacing w:val="-6"/>
        </w:rPr>
        <w:t>w</w:t>
      </w:r>
      <w:r>
        <w:rPr>
          <w:spacing w:val="-7"/>
        </w:rPr>
        <w:t xml:space="preserve"> </w:t>
      </w:r>
      <w:r>
        <w:rPr>
          <w:spacing w:val="-6"/>
        </w:rPr>
        <w:t>s</w:t>
      </w:r>
      <w:r>
        <w:rPr>
          <w:spacing w:val="19"/>
        </w:rPr>
        <w:t>y</w:t>
      </w:r>
      <w:r>
        <w:rPr>
          <w:spacing w:val="-6"/>
        </w:rPr>
        <w:t>tuacji,</w:t>
      </w:r>
      <w:r>
        <w:rPr>
          <w:spacing w:val="-7"/>
        </w:rPr>
        <w:t xml:space="preserve"> </w:t>
      </w:r>
      <w:r>
        <w:rPr>
          <w:color w:val="131313"/>
          <w:spacing w:val="-6"/>
        </w:rPr>
        <w:t>jeżeli</w:t>
      </w:r>
      <w:r>
        <w:rPr>
          <w:color w:val="131313"/>
        </w:rPr>
        <w:t xml:space="preserve"> </w:t>
      </w:r>
      <w:r>
        <w:rPr>
          <w:spacing w:val="-6"/>
        </w:rPr>
        <w:t>dalsze przetwarzanie</w:t>
      </w:r>
      <w:r>
        <w:rPr>
          <w:spacing w:val="10"/>
        </w:rPr>
        <w:t xml:space="preserve"> </w:t>
      </w:r>
      <w:r>
        <w:rPr>
          <w:color w:val="1D1D1D"/>
          <w:spacing w:val="-6"/>
        </w:rPr>
        <w:t>nie</w:t>
      </w:r>
      <w:r>
        <w:rPr>
          <w:color w:val="1D1D1D"/>
          <w:spacing w:val="-8"/>
        </w:rPr>
        <w:t xml:space="preserve"> </w:t>
      </w:r>
      <w:r>
        <w:rPr>
          <w:color w:val="181818"/>
          <w:spacing w:val="-6"/>
        </w:rPr>
        <w:t xml:space="preserve">jest </w:t>
      </w:r>
      <w:r>
        <w:rPr>
          <w:spacing w:val="-6"/>
        </w:rPr>
        <w:t xml:space="preserve">niezbędne </w:t>
      </w:r>
      <w:r>
        <w:rPr>
          <w:color w:val="1C1C1C"/>
          <w:spacing w:val="-6"/>
        </w:rPr>
        <w:t xml:space="preserve">do </w:t>
      </w:r>
      <w:r>
        <w:rPr>
          <w:spacing w:val="-6"/>
        </w:rPr>
        <w:t>wywiązania</w:t>
      </w:r>
      <w:r>
        <w:rPr>
          <w:spacing w:val="-6"/>
        </w:rPr>
        <w:t xml:space="preserve"> </w:t>
      </w:r>
      <w:r>
        <w:rPr>
          <w:color w:val="1A1A1A"/>
          <w:spacing w:val="-6"/>
        </w:rPr>
        <w:t>się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6"/>
        </w:rPr>
        <w:t xml:space="preserve">przez </w:t>
      </w:r>
      <w:r>
        <w:t>Administratora</w:t>
      </w:r>
      <w:r>
        <w:rPr>
          <w:spacing w:val="-14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13"/>
        </w:rPr>
        <w:t xml:space="preserve"> </w:t>
      </w:r>
      <w:r>
        <w:rPr>
          <w:color w:val="0E0E0E"/>
        </w:rPr>
        <w:t>obowiązku</w:t>
      </w:r>
      <w:r>
        <w:rPr>
          <w:color w:val="0E0E0E"/>
          <w:spacing w:val="-11"/>
        </w:rPr>
        <w:t xml:space="preserve"> </w:t>
      </w:r>
      <w:r>
        <w:t>prawnego</w:t>
      </w:r>
      <w:r>
        <w:rPr>
          <w:spacing w:val="-8"/>
        </w:rPr>
        <w:t xml:space="preserve"> </w:t>
      </w:r>
      <w:r>
        <w:rPr>
          <w:color w:val="343434"/>
        </w:rPr>
        <w:t>i</w:t>
      </w:r>
      <w:r>
        <w:rPr>
          <w:color w:val="343434"/>
          <w:spacing w:val="-14"/>
        </w:rPr>
        <w:t xml:space="preserve"> </w:t>
      </w:r>
      <w:r>
        <w:rPr>
          <w:color w:val="181818"/>
        </w:rPr>
        <w:t>nie</w:t>
      </w:r>
      <w:r>
        <w:rPr>
          <w:color w:val="181818"/>
          <w:spacing w:val="-12"/>
        </w:rPr>
        <w:t xml:space="preserve"> </w:t>
      </w:r>
      <w:r>
        <w:t>występują</w:t>
      </w:r>
      <w:r>
        <w:rPr>
          <w:spacing w:val="-9"/>
        </w:rPr>
        <w:t xml:space="preserve"> </w:t>
      </w:r>
      <w:r>
        <w:rPr>
          <w:color w:val="0F0F0F"/>
        </w:rPr>
        <w:t>inne</w:t>
      </w:r>
      <w:r>
        <w:rPr>
          <w:color w:val="0F0F0F"/>
          <w:spacing w:val="-12"/>
        </w:rPr>
        <w:t xml:space="preserve"> </w:t>
      </w:r>
      <w:r>
        <w:rPr>
          <w:color w:val="131313"/>
        </w:rPr>
        <w:t>nadrzędne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prawne</w:t>
      </w:r>
      <w:r>
        <w:rPr>
          <w:color w:val="131313"/>
          <w:spacing w:val="-11"/>
        </w:rPr>
        <w:t xml:space="preserve"> </w:t>
      </w:r>
      <w:r>
        <w:t xml:space="preserve">podstawy </w:t>
      </w:r>
      <w:r>
        <w:rPr>
          <w:spacing w:val="-2"/>
        </w:rPr>
        <w:t>przetwarzania.</w:t>
      </w:r>
    </w:p>
    <w:p w:rsidR="009E6821" w:rsidRPr="00412BAA" w:rsidRDefault="00412BAA" w:rsidP="00412BAA">
      <w:pPr>
        <w:pStyle w:val="Tekstpodstawowy"/>
        <w:numPr>
          <w:ilvl w:val="0"/>
          <w:numId w:val="1"/>
        </w:numPr>
        <w:spacing w:before="5" w:line="235" w:lineRule="auto"/>
        <w:ind w:right="75"/>
        <w:rPr>
          <w:spacing w:val="-2"/>
        </w:rPr>
      </w:pPr>
      <w:r w:rsidRPr="00412BAA">
        <w:rPr>
          <w:color w:val="111111"/>
          <w:spacing w:val="-6"/>
        </w:rPr>
        <w:t>Podanie</w:t>
      </w:r>
      <w:r w:rsidRPr="00412BAA">
        <w:rPr>
          <w:color w:val="111111"/>
          <w:spacing w:val="-8"/>
        </w:rPr>
        <w:t xml:space="preserve"> </w:t>
      </w:r>
      <w:r w:rsidRPr="00412BAA">
        <w:rPr>
          <w:spacing w:val="-6"/>
        </w:rPr>
        <w:t>danych</w:t>
      </w:r>
      <w:r w:rsidRPr="00412BAA">
        <w:rPr>
          <w:spacing w:val="-7"/>
        </w:rPr>
        <w:t xml:space="preserve"> </w:t>
      </w:r>
      <w:r w:rsidRPr="00412BAA">
        <w:rPr>
          <w:color w:val="0F0F0F"/>
          <w:spacing w:val="-6"/>
        </w:rPr>
        <w:t>jest</w:t>
      </w:r>
      <w:r w:rsidRPr="00412BAA">
        <w:rPr>
          <w:color w:val="0F0F0F"/>
          <w:spacing w:val="-7"/>
        </w:rPr>
        <w:t xml:space="preserve"> </w:t>
      </w:r>
      <w:r w:rsidRPr="00412BAA">
        <w:rPr>
          <w:spacing w:val="-6"/>
        </w:rPr>
        <w:t>dobrowolne,</w:t>
      </w:r>
      <w:r w:rsidRPr="00412BAA">
        <w:rPr>
          <w:spacing w:val="-7"/>
        </w:rPr>
        <w:t xml:space="preserve"> </w:t>
      </w:r>
      <w:r w:rsidRPr="00412BAA">
        <w:rPr>
          <w:spacing w:val="-6"/>
        </w:rPr>
        <w:t>jednakże</w:t>
      </w:r>
      <w:r w:rsidRPr="00412BAA">
        <w:rPr>
          <w:spacing w:val="-8"/>
        </w:rPr>
        <w:t xml:space="preserve"> </w:t>
      </w:r>
      <w:r w:rsidRPr="00412BAA">
        <w:rPr>
          <w:spacing w:val="-6"/>
        </w:rPr>
        <w:t>niezbędne</w:t>
      </w:r>
      <w:r w:rsidRPr="00412BAA">
        <w:rPr>
          <w:spacing w:val="-7"/>
        </w:rPr>
        <w:t xml:space="preserve"> </w:t>
      </w:r>
      <w:r w:rsidRPr="00412BAA">
        <w:rPr>
          <w:color w:val="212121"/>
          <w:spacing w:val="-6"/>
        </w:rPr>
        <w:t>do</w:t>
      </w:r>
      <w:r w:rsidRPr="00412BAA">
        <w:rPr>
          <w:color w:val="212121"/>
          <w:spacing w:val="-7"/>
        </w:rPr>
        <w:t xml:space="preserve"> </w:t>
      </w:r>
      <w:r w:rsidRPr="00412BAA">
        <w:rPr>
          <w:color w:val="0E0E0E"/>
          <w:spacing w:val="-6"/>
        </w:rPr>
        <w:t>przyjęcia</w:t>
      </w:r>
      <w:r w:rsidRPr="00412BAA">
        <w:rPr>
          <w:color w:val="0E0E0E"/>
          <w:spacing w:val="-7"/>
        </w:rPr>
        <w:t xml:space="preserve"> </w:t>
      </w:r>
      <w:r w:rsidRPr="00412BAA">
        <w:rPr>
          <w:color w:val="1F1F1F"/>
          <w:spacing w:val="-6"/>
        </w:rPr>
        <w:t>i</w:t>
      </w:r>
      <w:r w:rsidRPr="00412BAA">
        <w:rPr>
          <w:color w:val="1F1F1F"/>
          <w:spacing w:val="-7"/>
        </w:rPr>
        <w:t xml:space="preserve"> </w:t>
      </w:r>
      <w:r w:rsidRPr="00412BAA">
        <w:rPr>
          <w:spacing w:val="-6"/>
        </w:rPr>
        <w:t>rozpatrzenia</w:t>
      </w:r>
      <w:r w:rsidRPr="00412BAA">
        <w:rPr>
          <w:spacing w:val="-5"/>
        </w:rPr>
        <w:t xml:space="preserve"> </w:t>
      </w:r>
      <w:r w:rsidRPr="00412BAA">
        <w:rPr>
          <w:spacing w:val="-6"/>
        </w:rPr>
        <w:t xml:space="preserve">zgłoszenia. </w:t>
      </w:r>
      <w:r w:rsidRPr="00412BAA">
        <w:rPr>
          <w:spacing w:val="-4"/>
        </w:rPr>
        <w:t>Anonimowe</w:t>
      </w:r>
      <w:r w:rsidRPr="00412BAA">
        <w:rPr>
          <w:spacing w:val="7"/>
        </w:rPr>
        <w:t xml:space="preserve"> </w:t>
      </w:r>
      <w:r w:rsidRPr="00412BAA">
        <w:rPr>
          <w:color w:val="0F0F0F"/>
          <w:spacing w:val="-4"/>
        </w:rPr>
        <w:t>zgłoszenia</w:t>
      </w:r>
      <w:r w:rsidRPr="00412BAA">
        <w:rPr>
          <w:color w:val="0F0F0F"/>
        </w:rPr>
        <w:t xml:space="preserve"> </w:t>
      </w:r>
      <w:r w:rsidRPr="00412BAA">
        <w:rPr>
          <w:color w:val="0F0F0F"/>
          <w:spacing w:val="-4"/>
        </w:rPr>
        <w:t>będą</w:t>
      </w:r>
      <w:r w:rsidRPr="00412BAA">
        <w:rPr>
          <w:color w:val="0F0F0F"/>
          <w:spacing w:val="-10"/>
        </w:rPr>
        <w:t xml:space="preserve"> </w:t>
      </w:r>
      <w:r w:rsidRPr="00412BAA">
        <w:rPr>
          <w:spacing w:val="-4"/>
        </w:rPr>
        <w:t>odrzucane.</w:t>
      </w:r>
    </w:p>
    <w:p w:rsidR="009E6821" w:rsidRDefault="00412BAA" w:rsidP="00412BAA">
      <w:pPr>
        <w:pStyle w:val="Tekstpodstawowy"/>
        <w:numPr>
          <w:ilvl w:val="0"/>
          <w:numId w:val="1"/>
        </w:numPr>
        <w:spacing w:before="5" w:line="235" w:lineRule="auto"/>
        <w:ind w:right="75"/>
        <w:rPr>
          <w:spacing w:val="-2"/>
        </w:rPr>
      </w:pPr>
      <w:r>
        <w:rPr>
          <w:color w:val="1D1D1D"/>
          <w:spacing w:val="-2"/>
        </w:rPr>
        <w:t>Pani</w:t>
      </w:r>
      <w:r w:rsidRPr="00412BAA">
        <w:rPr>
          <w:color w:val="1D1D1D"/>
          <w:spacing w:val="-2"/>
        </w:rPr>
        <w:t>/Pana</w:t>
      </w:r>
      <w:r>
        <w:rPr>
          <w:color w:val="1D1D1D"/>
        </w:rPr>
        <w:t xml:space="preserve"> </w:t>
      </w:r>
      <w:r w:rsidRPr="00412BAA">
        <w:rPr>
          <w:color w:val="0E0E0E"/>
          <w:spacing w:val="-4"/>
          <w:w w:val="95"/>
        </w:rPr>
        <w:t>dane</w:t>
      </w:r>
      <w:r>
        <w:rPr>
          <w:color w:val="0E0E0E"/>
        </w:rPr>
        <w:t xml:space="preserve"> </w:t>
      </w:r>
      <w:r>
        <w:rPr>
          <w:color w:val="1C1C1C"/>
          <w:spacing w:val="-4"/>
        </w:rPr>
        <w:t>nie</w:t>
      </w:r>
      <w:r w:rsidRPr="00412BAA">
        <w:rPr>
          <w:color w:val="1C1C1C"/>
        </w:rPr>
        <w:tab/>
      </w:r>
      <w:r w:rsidRPr="00412BAA">
        <w:rPr>
          <w:spacing w:val="-4"/>
        </w:rPr>
        <w:t>będą</w:t>
      </w:r>
      <w:r>
        <w:t xml:space="preserve"> </w:t>
      </w:r>
      <w:r w:rsidRPr="00412BAA">
        <w:rPr>
          <w:spacing w:val="-2"/>
        </w:rPr>
        <w:t>udostępnione</w:t>
      </w:r>
      <w:r>
        <w:t xml:space="preserve"> </w:t>
      </w:r>
      <w:r w:rsidRPr="00412BAA">
        <w:rPr>
          <w:color w:val="0F0F0F"/>
          <w:spacing w:val="-6"/>
        </w:rPr>
        <w:t>do</w:t>
      </w:r>
      <w:r>
        <w:rPr>
          <w:color w:val="0F0F0F"/>
        </w:rPr>
        <w:t xml:space="preserve"> </w:t>
      </w:r>
      <w:r w:rsidRPr="00412BAA">
        <w:rPr>
          <w:color w:val="161616"/>
          <w:spacing w:val="-2"/>
        </w:rPr>
        <w:t>państwa</w:t>
      </w:r>
      <w:r>
        <w:rPr>
          <w:color w:val="161616"/>
        </w:rPr>
        <w:t xml:space="preserve"> </w:t>
      </w:r>
      <w:r w:rsidRPr="00412BAA">
        <w:rPr>
          <w:spacing w:val="-2"/>
        </w:rPr>
        <w:t>trzeciego</w:t>
      </w:r>
      <w:r>
        <w:t xml:space="preserve"> </w:t>
      </w:r>
      <w:bookmarkStart w:id="0" w:name="_GoBack"/>
      <w:bookmarkEnd w:id="0"/>
      <w:r>
        <w:rPr>
          <w:spacing w:val="-4"/>
        </w:rPr>
        <w:t xml:space="preserve">lub </w:t>
      </w:r>
      <w:r>
        <w:rPr>
          <w:spacing w:val="-2"/>
          <w:w w:val="90"/>
        </w:rPr>
        <w:t xml:space="preserve">organizacji </w:t>
      </w:r>
      <w:r w:rsidRPr="00412BAA">
        <w:rPr>
          <w:spacing w:val="-2"/>
        </w:rPr>
        <w:t>międzynarodowej.</w:t>
      </w:r>
    </w:p>
    <w:p w:rsidR="009E6821" w:rsidRPr="00412BAA" w:rsidRDefault="00412BAA" w:rsidP="00412BAA">
      <w:pPr>
        <w:pStyle w:val="Tekstpodstawowy"/>
        <w:numPr>
          <w:ilvl w:val="0"/>
          <w:numId w:val="1"/>
        </w:numPr>
        <w:spacing w:before="5" w:line="235" w:lineRule="auto"/>
        <w:ind w:right="75"/>
        <w:rPr>
          <w:spacing w:val="-2"/>
        </w:rPr>
      </w:pPr>
      <w:r w:rsidRPr="00412BAA">
        <w:rPr>
          <w:spacing w:val="-6"/>
        </w:rPr>
        <w:t>Przysługuje</w:t>
      </w:r>
      <w:r w:rsidRPr="00412BAA">
        <w:rPr>
          <w:spacing w:val="49"/>
        </w:rPr>
        <w:t xml:space="preserve"> </w:t>
      </w:r>
      <w:r>
        <w:rPr>
          <w:color w:val="0F0F0F"/>
          <w:spacing w:val="-6"/>
        </w:rPr>
        <w:t>Pani</w:t>
      </w:r>
      <w:r w:rsidRPr="00412BAA">
        <w:rPr>
          <w:color w:val="0F0F0F"/>
          <w:spacing w:val="-6"/>
        </w:rPr>
        <w:t>/Panu</w:t>
      </w:r>
      <w:r w:rsidRPr="00412BAA">
        <w:rPr>
          <w:color w:val="0F0F0F"/>
          <w:spacing w:val="54"/>
        </w:rPr>
        <w:t xml:space="preserve"> </w:t>
      </w:r>
      <w:r w:rsidRPr="00412BAA">
        <w:rPr>
          <w:color w:val="0E0E0E"/>
          <w:spacing w:val="-6"/>
        </w:rPr>
        <w:t>prawo</w:t>
      </w:r>
      <w:r w:rsidRPr="00412BAA">
        <w:rPr>
          <w:color w:val="0E0E0E"/>
          <w:spacing w:val="58"/>
        </w:rPr>
        <w:t xml:space="preserve"> </w:t>
      </w:r>
      <w:r w:rsidRPr="00412BAA">
        <w:rPr>
          <w:color w:val="151515"/>
          <w:spacing w:val="-6"/>
        </w:rPr>
        <w:t>wniesienia</w:t>
      </w:r>
      <w:r w:rsidRPr="00412BAA">
        <w:rPr>
          <w:color w:val="151515"/>
          <w:spacing w:val="48"/>
        </w:rPr>
        <w:t xml:space="preserve"> </w:t>
      </w:r>
      <w:r w:rsidRPr="00412BAA">
        <w:rPr>
          <w:color w:val="131313"/>
          <w:spacing w:val="-6"/>
        </w:rPr>
        <w:t>skargi</w:t>
      </w:r>
      <w:r w:rsidRPr="00412BAA">
        <w:rPr>
          <w:color w:val="131313"/>
          <w:spacing w:val="48"/>
        </w:rPr>
        <w:t xml:space="preserve"> </w:t>
      </w:r>
      <w:r w:rsidRPr="00412BAA">
        <w:rPr>
          <w:color w:val="1F1F1F"/>
          <w:spacing w:val="-6"/>
        </w:rPr>
        <w:t>do</w:t>
      </w:r>
      <w:r w:rsidRPr="00412BAA">
        <w:rPr>
          <w:color w:val="1F1F1F"/>
          <w:spacing w:val="43"/>
        </w:rPr>
        <w:t xml:space="preserve"> </w:t>
      </w:r>
      <w:r w:rsidRPr="00412BAA">
        <w:rPr>
          <w:spacing w:val="-6"/>
        </w:rPr>
        <w:t>Prezesa</w:t>
      </w:r>
      <w:r w:rsidRPr="00412BAA">
        <w:rPr>
          <w:spacing w:val="52"/>
        </w:rPr>
        <w:t xml:space="preserve"> </w:t>
      </w:r>
      <w:r w:rsidRPr="00412BAA">
        <w:rPr>
          <w:spacing w:val="-6"/>
        </w:rPr>
        <w:t>Urzędu</w:t>
      </w:r>
      <w:r w:rsidRPr="00412BAA">
        <w:rPr>
          <w:spacing w:val="48"/>
        </w:rPr>
        <w:t xml:space="preserve"> </w:t>
      </w:r>
      <w:r w:rsidRPr="00412BAA">
        <w:rPr>
          <w:spacing w:val="-6"/>
        </w:rPr>
        <w:t>Ochrony</w:t>
      </w:r>
      <w:r w:rsidRPr="00412BAA">
        <w:rPr>
          <w:spacing w:val="52"/>
        </w:rPr>
        <w:t xml:space="preserve"> </w:t>
      </w:r>
      <w:r w:rsidRPr="00412BAA">
        <w:rPr>
          <w:spacing w:val="-6"/>
        </w:rPr>
        <w:t>Danych</w:t>
      </w:r>
    </w:p>
    <w:p w:rsidR="00412BAA" w:rsidRDefault="00412BAA" w:rsidP="00412BAA">
      <w:pPr>
        <w:pStyle w:val="Tekstpodstawowy"/>
        <w:spacing w:line="232" w:lineRule="auto"/>
        <w:ind w:left="225" w:hanging="9"/>
        <w:jc w:val="left"/>
      </w:pPr>
      <w:r>
        <w:rPr>
          <w:spacing w:val="-8"/>
        </w:rPr>
        <w:t>O</w:t>
      </w:r>
      <w:r>
        <w:rPr>
          <w:spacing w:val="-8"/>
        </w:rPr>
        <w:t>sobowych</w:t>
      </w:r>
      <w:r>
        <w:rPr>
          <w:spacing w:val="26"/>
        </w:rPr>
        <w:t xml:space="preserve"> </w:t>
      </w:r>
      <w:r>
        <w:rPr>
          <w:spacing w:val="-8"/>
        </w:rPr>
        <w:t>00-193</w:t>
      </w:r>
      <w:r>
        <w:rPr>
          <w:spacing w:val="32"/>
        </w:rPr>
        <w:t xml:space="preserve"> </w:t>
      </w:r>
      <w:r>
        <w:rPr>
          <w:spacing w:val="-8"/>
        </w:rPr>
        <w:t>Warszawa,</w:t>
      </w:r>
      <w:r>
        <w:rPr>
          <w:spacing w:val="29"/>
        </w:rPr>
        <w:t xml:space="preserve"> </w:t>
      </w:r>
      <w:r>
        <w:rPr>
          <w:spacing w:val="-8"/>
        </w:rPr>
        <w:t>u1.</w:t>
      </w:r>
      <w:r>
        <w:rPr>
          <w:spacing w:val="27"/>
        </w:rPr>
        <w:t xml:space="preserve"> </w:t>
      </w:r>
      <w:r>
        <w:rPr>
          <w:spacing w:val="-8"/>
        </w:rPr>
        <w:t>Stawki</w:t>
      </w:r>
      <w:r>
        <w:rPr>
          <w:spacing w:val="21"/>
        </w:rPr>
        <w:t xml:space="preserve"> </w:t>
      </w:r>
      <w:r>
        <w:rPr>
          <w:color w:val="1A1A1A"/>
          <w:spacing w:val="-8"/>
        </w:rPr>
        <w:t>2</w:t>
      </w:r>
      <w:r>
        <w:rPr>
          <w:color w:val="1A1A1A"/>
        </w:rPr>
        <w:t xml:space="preserve"> </w:t>
      </w:r>
      <w:r>
        <w:rPr>
          <w:spacing w:val="-8"/>
        </w:rPr>
        <w:t>dotyczącej</w:t>
      </w:r>
      <w:r>
        <w:rPr>
          <w:spacing w:val="26"/>
        </w:rPr>
        <w:t xml:space="preserve"> </w:t>
      </w:r>
      <w:r>
        <w:rPr>
          <w:spacing w:val="-8"/>
        </w:rPr>
        <w:t>przetwarzania</w:t>
      </w:r>
      <w:r>
        <w:rPr>
          <w:spacing w:val="23"/>
        </w:rPr>
        <w:t xml:space="preserve"> </w:t>
      </w:r>
      <w:r>
        <w:rPr>
          <w:spacing w:val="-8"/>
        </w:rPr>
        <w:t>przekazanych</w:t>
      </w:r>
      <w:r>
        <w:rPr>
          <w:spacing w:val="27"/>
        </w:rPr>
        <w:t xml:space="preserve"> </w:t>
      </w:r>
      <w:r>
        <w:rPr>
          <w:spacing w:val="-8"/>
        </w:rPr>
        <w:t xml:space="preserve">danych </w:t>
      </w:r>
      <w:r>
        <w:t xml:space="preserve">osobowych niezgodnie </w:t>
      </w:r>
      <w:r>
        <w:rPr>
          <w:color w:val="212121"/>
        </w:rPr>
        <w:t xml:space="preserve">z </w:t>
      </w:r>
      <w:r>
        <w:t>RODO.</w:t>
      </w:r>
    </w:p>
    <w:p w:rsidR="009E6821" w:rsidRPr="00412BAA" w:rsidRDefault="00412BAA" w:rsidP="00412BAA">
      <w:pPr>
        <w:pStyle w:val="Tekstpodstawowy"/>
        <w:numPr>
          <w:ilvl w:val="0"/>
          <w:numId w:val="1"/>
        </w:numPr>
        <w:spacing w:line="232" w:lineRule="auto"/>
      </w:pPr>
      <w:r w:rsidRPr="00412BAA">
        <w:rPr>
          <w:color w:val="111111"/>
          <w:spacing w:val="-8"/>
        </w:rPr>
        <w:t>Dane</w:t>
      </w:r>
      <w:r w:rsidRPr="00412BAA">
        <w:rPr>
          <w:color w:val="111111"/>
        </w:rPr>
        <w:t xml:space="preserve"> </w:t>
      </w:r>
      <w:r w:rsidRPr="00412BAA">
        <w:rPr>
          <w:spacing w:val="-8"/>
        </w:rPr>
        <w:t>osobowe</w:t>
      </w:r>
      <w:r w:rsidRPr="00412BAA">
        <w:rPr>
          <w:spacing w:val="14"/>
        </w:rPr>
        <w:t xml:space="preserve"> </w:t>
      </w:r>
      <w:r>
        <w:rPr>
          <w:spacing w:val="-8"/>
        </w:rPr>
        <w:t>ni</w:t>
      </w:r>
      <w:r w:rsidRPr="00412BAA">
        <w:rPr>
          <w:spacing w:val="-8"/>
        </w:rPr>
        <w:t>e</w:t>
      </w:r>
      <w:r w:rsidRPr="00412BAA">
        <w:rPr>
          <w:spacing w:val="9"/>
        </w:rPr>
        <w:t xml:space="preserve"> </w:t>
      </w:r>
      <w:r w:rsidRPr="00412BAA">
        <w:rPr>
          <w:spacing w:val="-8"/>
        </w:rPr>
        <w:t>będą</w:t>
      </w:r>
      <w:r w:rsidRPr="00412BAA">
        <w:t xml:space="preserve"> </w:t>
      </w:r>
      <w:r w:rsidRPr="00412BAA">
        <w:rPr>
          <w:spacing w:val="-8"/>
        </w:rPr>
        <w:t>podlegały</w:t>
      </w:r>
      <w:r w:rsidRPr="00412BAA">
        <w:rPr>
          <w:spacing w:val="17"/>
        </w:rPr>
        <w:t xml:space="preserve"> </w:t>
      </w:r>
      <w:r w:rsidRPr="00412BAA">
        <w:rPr>
          <w:color w:val="0F0F0F"/>
          <w:spacing w:val="-8"/>
        </w:rPr>
        <w:t>profilowaniu</w:t>
      </w:r>
      <w:r w:rsidRPr="00412BAA">
        <w:rPr>
          <w:color w:val="0F0F0F"/>
          <w:spacing w:val="12"/>
        </w:rPr>
        <w:t xml:space="preserve"> </w:t>
      </w:r>
      <w:r w:rsidRPr="00412BAA">
        <w:rPr>
          <w:spacing w:val="-8"/>
        </w:rPr>
        <w:t>lub</w:t>
      </w:r>
      <w:r w:rsidRPr="00412BAA">
        <w:t xml:space="preserve"> </w:t>
      </w:r>
      <w:r w:rsidRPr="00412BAA">
        <w:rPr>
          <w:spacing w:val="-8"/>
        </w:rPr>
        <w:t>zautomatyzowanemu</w:t>
      </w:r>
      <w:r w:rsidRPr="00412BAA">
        <w:t xml:space="preserve"> </w:t>
      </w:r>
      <w:r w:rsidRPr="00412BAA">
        <w:rPr>
          <w:spacing w:val="-8"/>
        </w:rPr>
        <w:t xml:space="preserve">podejmowaniu </w:t>
      </w:r>
      <w:r w:rsidRPr="00412BAA">
        <w:rPr>
          <w:spacing w:val="-2"/>
        </w:rPr>
        <w:t>decyzji.</w:t>
      </w:r>
    </w:p>
    <w:sectPr w:rsidR="009E6821" w:rsidRPr="00412BAA" w:rsidSect="00412BAA">
      <w:type w:val="continuous"/>
      <w:pgSz w:w="11520" w:h="16410"/>
      <w:pgMar w:top="1180" w:right="747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1E12"/>
    <w:multiLevelType w:val="hybridMultilevel"/>
    <w:tmpl w:val="8D3CD724"/>
    <w:lvl w:ilvl="0" w:tplc="17F8C312">
      <w:start w:val="1"/>
      <w:numFmt w:val="decimal"/>
      <w:lvlText w:val="%1."/>
      <w:lvlJc w:val="left"/>
      <w:pPr>
        <w:ind w:left="187" w:hanging="301"/>
        <w:jc w:val="left"/>
      </w:pPr>
      <w:rPr>
        <w:rFonts w:hint="default"/>
        <w:spacing w:val="-1"/>
        <w:w w:val="85"/>
        <w:lang w:val="pl-PL" w:eastAsia="en-US" w:bidi="ar-SA"/>
      </w:rPr>
    </w:lvl>
    <w:lvl w:ilvl="1" w:tplc="21AC27F2">
      <w:numFmt w:val="bullet"/>
      <w:lvlText w:val="-"/>
      <w:lvlJc w:val="left"/>
      <w:pPr>
        <w:ind w:left="199" w:hanging="133"/>
      </w:pPr>
      <w:rPr>
        <w:rFonts w:ascii="Cambria" w:eastAsia="Cambria" w:hAnsi="Cambria" w:cs="Cambria" w:hint="default"/>
        <w:spacing w:val="0"/>
        <w:w w:val="90"/>
        <w:lang w:val="pl-PL" w:eastAsia="en-US" w:bidi="ar-SA"/>
      </w:rPr>
    </w:lvl>
    <w:lvl w:ilvl="2" w:tplc="C422FDB2">
      <w:numFmt w:val="bullet"/>
      <w:lvlText w:val="•"/>
      <w:lvlJc w:val="left"/>
      <w:pPr>
        <w:ind w:left="1217" w:hanging="133"/>
      </w:pPr>
      <w:rPr>
        <w:rFonts w:hint="default"/>
        <w:lang w:val="pl-PL" w:eastAsia="en-US" w:bidi="ar-SA"/>
      </w:rPr>
    </w:lvl>
    <w:lvl w:ilvl="3" w:tplc="44ACEF3E">
      <w:numFmt w:val="bullet"/>
      <w:lvlText w:val="•"/>
      <w:lvlJc w:val="left"/>
      <w:pPr>
        <w:ind w:left="2235" w:hanging="133"/>
      </w:pPr>
      <w:rPr>
        <w:rFonts w:hint="default"/>
        <w:lang w:val="pl-PL" w:eastAsia="en-US" w:bidi="ar-SA"/>
      </w:rPr>
    </w:lvl>
    <w:lvl w:ilvl="4" w:tplc="DFA8B156">
      <w:numFmt w:val="bullet"/>
      <w:lvlText w:val="•"/>
      <w:lvlJc w:val="left"/>
      <w:pPr>
        <w:ind w:left="3253" w:hanging="133"/>
      </w:pPr>
      <w:rPr>
        <w:rFonts w:hint="default"/>
        <w:lang w:val="pl-PL" w:eastAsia="en-US" w:bidi="ar-SA"/>
      </w:rPr>
    </w:lvl>
    <w:lvl w:ilvl="5" w:tplc="A438916C">
      <w:numFmt w:val="bullet"/>
      <w:lvlText w:val="•"/>
      <w:lvlJc w:val="left"/>
      <w:pPr>
        <w:ind w:left="4271" w:hanging="133"/>
      </w:pPr>
      <w:rPr>
        <w:rFonts w:hint="default"/>
        <w:lang w:val="pl-PL" w:eastAsia="en-US" w:bidi="ar-SA"/>
      </w:rPr>
    </w:lvl>
    <w:lvl w:ilvl="6" w:tplc="85AA4E40">
      <w:numFmt w:val="bullet"/>
      <w:lvlText w:val="•"/>
      <w:lvlJc w:val="left"/>
      <w:pPr>
        <w:ind w:left="5288" w:hanging="133"/>
      </w:pPr>
      <w:rPr>
        <w:rFonts w:hint="default"/>
        <w:lang w:val="pl-PL" w:eastAsia="en-US" w:bidi="ar-SA"/>
      </w:rPr>
    </w:lvl>
    <w:lvl w:ilvl="7" w:tplc="481A662E">
      <w:numFmt w:val="bullet"/>
      <w:lvlText w:val="•"/>
      <w:lvlJc w:val="left"/>
      <w:pPr>
        <w:ind w:left="6306" w:hanging="133"/>
      </w:pPr>
      <w:rPr>
        <w:rFonts w:hint="default"/>
        <w:lang w:val="pl-PL" w:eastAsia="en-US" w:bidi="ar-SA"/>
      </w:rPr>
    </w:lvl>
    <w:lvl w:ilvl="8" w:tplc="88D60F02">
      <w:numFmt w:val="bullet"/>
      <w:lvlText w:val="•"/>
      <w:lvlJc w:val="left"/>
      <w:pPr>
        <w:ind w:left="7324" w:hanging="13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6821"/>
    <w:rsid w:val="00412BAA"/>
    <w:rsid w:val="009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0350"/>
  <w15:docId w15:val="{C59545D7-B8F2-4D12-9A27-C10B680B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87" w:firstLine="3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87" w:firstLine="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Radzimirski</cp:lastModifiedBy>
  <cp:revision>2</cp:revision>
  <dcterms:created xsi:type="dcterms:W3CDTF">2025-11-06T06:33:00Z</dcterms:created>
  <dcterms:modified xsi:type="dcterms:W3CDTF">2025-11-06T06:44:00Z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Brother Scanner System : MFC-L9570CDW series</vt:lpwstr>
  </property>
  <property fmtid="{D5CDD505-2E9C-101B-9397-08002B2CF9AE}" pid="4" name="LastSaved">
    <vt:filetime>2025-11-06T00:00:00Z</vt:filetime>
  </property>
  <property fmtid="{D5CDD505-2E9C-101B-9397-08002B2CF9AE}" pid="5" name="Producer">
    <vt:lpwstr>Brother Scanner System Image Conversion</vt:lpwstr>
  </property>
</Properties>
</file>